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AB69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419FBF79" w14:textId="77777777" w:rsidR="00E47CDE" w:rsidRPr="00D219AC" w:rsidRDefault="00E47CDE" w:rsidP="003535CD">
      <w:pPr>
        <w:rPr>
          <w:sz w:val="22"/>
          <w:szCs w:val="22"/>
        </w:rPr>
      </w:pPr>
    </w:p>
    <w:p w14:paraId="2881671D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075D9B6E" w14:textId="77777777" w:rsidR="00E47CDE" w:rsidRPr="00D219AC" w:rsidRDefault="00E47CDE" w:rsidP="003535CD">
      <w:pPr>
        <w:rPr>
          <w:sz w:val="22"/>
          <w:szCs w:val="22"/>
        </w:rPr>
      </w:pPr>
    </w:p>
    <w:p w14:paraId="2D2080E9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52FE3C17" w14:textId="77777777" w:rsidR="003535CD" w:rsidRPr="004E7D67" w:rsidRDefault="003535CD" w:rsidP="003535CD">
      <w:pPr>
        <w:rPr>
          <w:sz w:val="16"/>
          <w:szCs w:val="16"/>
        </w:rPr>
      </w:pPr>
      <w:r w:rsidRPr="004E7D67">
        <w:rPr>
          <w:sz w:val="16"/>
          <w:szCs w:val="16"/>
        </w:rPr>
        <w:t>(oznaczenie wnioskodawcy – nazwa firmy, adres, regon, NIP)</w:t>
      </w:r>
    </w:p>
    <w:p w14:paraId="7E542933" w14:textId="77777777" w:rsidR="003535CD" w:rsidRPr="00D219AC" w:rsidRDefault="003535CD" w:rsidP="003535CD">
      <w:pPr>
        <w:rPr>
          <w:sz w:val="22"/>
          <w:szCs w:val="22"/>
        </w:rPr>
      </w:pPr>
    </w:p>
    <w:p w14:paraId="7DBD8A7A" w14:textId="77777777" w:rsidR="003535CD" w:rsidRPr="00CB39A0" w:rsidRDefault="003535CD" w:rsidP="003535CD">
      <w:pPr>
        <w:rPr>
          <w:b/>
          <w:sz w:val="22"/>
          <w:szCs w:val="22"/>
        </w:rPr>
      </w:pPr>
      <w:r w:rsidRPr="00CB39A0">
        <w:rPr>
          <w:b/>
          <w:sz w:val="22"/>
          <w:szCs w:val="22"/>
        </w:rPr>
        <w:t xml:space="preserve">dane osoby upoważnionej do kontaktu: </w:t>
      </w:r>
    </w:p>
    <w:p w14:paraId="6B765B63" w14:textId="77777777" w:rsidR="003535CD" w:rsidRPr="00D219AC" w:rsidRDefault="003535CD" w:rsidP="003535C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535CD" w:rsidRPr="00D219AC" w14:paraId="5B45F9A7" w14:textId="77777777" w:rsidTr="00210677">
        <w:tc>
          <w:tcPr>
            <w:tcW w:w="1668" w:type="dxa"/>
          </w:tcPr>
          <w:p w14:paraId="369CC28D" w14:textId="5343A078" w:rsidR="003535CD" w:rsidRPr="00D219AC" w:rsidRDefault="00967C18" w:rsidP="0021067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535CD" w:rsidRPr="00D219AC">
              <w:rPr>
                <w:sz w:val="22"/>
                <w:szCs w:val="22"/>
              </w:rPr>
              <w:t>mię i nazwisko:</w:t>
            </w:r>
          </w:p>
        </w:tc>
        <w:tc>
          <w:tcPr>
            <w:tcW w:w="2978" w:type="dxa"/>
            <w:vAlign w:val="bottom"/>
          </w:tcPr>
          <w:p w14:paraId="36E0701E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……………………….….</w:t>
            </w:r>
          </w:p>
          <w:p w14:paraId="5B3A0105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3CD1EC9D" w14:textId="77777777" w:rsidTr="00210677">
        <w:tc>
          <w:tcPr>
            <w:tcW w:w="1668" w:type="dxa"/>
          </w:tcPr>
          <w:p w14:paraId="26875788" w14:textId="77777777" w:rsidR="003535CD" w:rsidRPr="00D219AC" w:rsidRDefault="003535CD" w:rsidP="00210677">
            <w:pPr>
              <w:ind w:left="14" w:right="-492" w:hanging="14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telefon:</w:t>
            </w:r>
          </w:p>
        </w:tc>
        <w:tc>
          <w:tcPr>
            <w:tcW w:w="2978" w:type="dxa"/>
            <w:vAlign w:val="bottom"/>
          </w:tcPr>
          <w:p w14:paraId="3135CA68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  <w:p w14:paraId="77A2D4FD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5284B000" w14:textId="77777777" w:rsidTr="00210677">
        <w:tc>
          <w:tcPr>
            <w:tcW w:w="1668" w:type="dxa"/>
          </w:tcPr>
          <w:p w14:paraId="5C6F22DE" w14:textId="77777777" w:rsidR="003535CD" w:rsidRPr="00D219AC" w:rsidRDefault="003535CD" w:rsidP="00210677">
            <w:pPr>
              <w:ind w:right="-492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2E9984B4" w14:textId="77777777" w:rsidR="003535CD" w:rsidRPr="00D219AC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</w:tc>
      </w:tr>
    </w:tbl>
    <w:p w14:paraId="4760DC32" w14:textId="77777777" w:rsidR="003535CD" w:rsidRDefault="003535CD" w:rsidP="003535CD">
      <w:pPr>
        <w:rPr>
          <w:sz w:val="22"/>
          <w:szCs w:val="22"/>
        </w:rPr>
      </w:pPr>
    </w:p>
    <w:p w14:paraId="69EC4F17" w14:textId="77777777" w:rsidR="003535CD" w:rsidRPr="00D219AC" w:rsidRDefault="003535CD" w:rsidP="003535CD">
      <w:pPr>
        <w:rPr>
          <w:sz w:val="22"/>
          <w:szCs w:val="22"/>
        </w:rPr>
      </w:pPr>
    </w:p>
    <w:p w14:paraId="29A318E6" w14:textId="77777777" w:rsidR="003535CD" w:rsidRPr="00D219AC" w:rsidRDefault="003535CD" w:rsidP="003535CD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70FEE679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Operator Gazociągów Przesyłowych </w:t>
      </w:r>
      <w:r w:rsidRPr="00D219AC">
        <w:rPr>
          <w:b/>
          <w:sz w:val="22"/>
          <w:szCs w:val="22"/>
        </w:rPr>
        <w:br/>
        <w:t>GAZ - SYSTEM S.A.</w:t>
      </w:r>
    </w:p>
    <w:p w14:paraId="7DDCB5A0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02-337 Warszawa, ul. Mszczonowska 4 </w:t>
      </w:r>
    </w:p>
    <w:p w14:paraId="43D45429" w14:textId="009F19B7" w:rsidR="003535CD" w:rsidRDefault="003535CD" w:rsidP="00900EAE">
      <w:pPr>
        <w:rPr>
          <w:sz w:val="22"/>
          <w:szCs w:val="22"/>
        </w:rPr>
      </w:pPr>
    </w:p>
    <w:p w14:paraId="30F5946F" w14:textId="77777777" w:rsidR="00384A67" w:rsidRDefault="00384A67" w:rsidP="003535CD">
      <w:pPr>
        <w:ind w:left="4820"/>
        <w:rPr>
          <w:sz w:val="22"/>
          <w:szCs w:val="22"/>
        </w:rPr>
      </w:pPr>
    </w:p>
    <w:p w14:paraId="43AD7313" w14:textId="77777777" w:rsidR="003535CD" w:rsidRDefault="003535CD" w:rsidP="003535CD">
      <w:pPr>
        <w:ind w:left="4820"/>
        <w:rPr>
          <w:sz w:val="22"/>
          <w:szCs w:val="22"/>
        </w:rPr>
      </w:pPr>
    </w:p>
    <w:p w14:paraId="702472FF" w14:textId="77777777" w:rsidR="003535CD" w:rsidRPr="00D219AC" w:rsidRDefault="003535CD" w:rsidP="003535CD">
      <w:pPr>
        <w:jc w:val="center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>WNIOSEK</w:t>
      </w:r>
      <w:r w:rsidR="00A17B9F">
        <w:rPr>
          <w:rStyle w:val="Odwoanieprzypisudolnego"/>
          <w:b/>
          <w:sz w:val="22"/>
          <w:szCs w:val="22"/>
        </w:rPr>
        <w:footnoteReference w:id="2"/>
      </w:r>
    </w:p>
    <w:p w14:paraId="415C8B56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165A2EE6" w14:textId="77777777" w:rsidR="003535CD" w:rsidRPr="00D219AC" w:rsidRDefault="003535CD" w:rsidP="003535CD">
      <w:pPr>
        <w:jc w:val="both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 przedstawienie możliwości przyłączenia do sieci przesyłowej będącej w </w:t>
      </w:r>
      <w:r w:rsidR="007832B9">
        <w:rPr>
          <w:b/>
          <w:sz w:val="22"/>
          <w:szCs w:val="22"/>
        </w:rPr>
        <w:t>posiadaniu</w:t>
      </w:r>
      <w:r w:rsidR="007832B9" w:rsidRPr="00D219AC">
        <w:rPr>
          <w:b/>
          <w:sz w:val="22"/>
          <w:szCs w:val="22"/>
        </w:rPr>
        <w:t xml:space="preserve"> </w:t>
      </w:r>
      <w:r w:rsidRPr="00D219AC">
        <w:rPr>
          <w:b/>
          <w:sz w:val="22"/>
          <w:szCs w:val="22"/>
        </w:rPr>
        <w:t>Operatora Gazociągów Przesyłowych GAZ - SYSTEM S.A. („OSP”).</w:t>
      </w:r>
    </w:p>
    <w:p w14:paraId="1CC5DA11" w14:textId="77777777" w:rsidR="003535CD" w:rsidRDefault="003535CD" w:rsidP="003535CD">
      <w:pPr>
        <w:rPr>
          <w:sz w:val="22"/>
          <w:szCs w:val="22"/>
        </w:rPr>
      </w:pPr>
    </w:p>
    <w:p w14:paraId="6D4B6D9A" w14:textId="77777777" w:rsidR="00AF7E95" w:rsidRDefault="00AF7E95" w:rsidP="003535CD">
      <w:pPr>
        <w:rPr>
          <w:sz w:val="22"/>
          <w:szCs w:val="22"/>
        </w:rPr>
      </w:pPr>
    </w:p>
    <w:p w14:paraId="01B8AC54" w14:textId="77777777" w:rsidR="003535CD" w:rsidRDefault="003535CD" w:rsidP="003535CD">
      <w:pPr>
        <w:rPr>
          <w:sz w:val="22"/>
          <w:szCs w:val="22"/>
        </w:rPr>
      </w:pPr>
    </w:p>
    <w:p w14:paraId="24B7BDE7" w14:textId="77777777" w:rsidR="003535CD" w:rsidRPr="00D219AC" w:rsidRDefault="003535CD" w:rsidP="003535CD">
      <w:pPr>
        <w:pStyle w:val="Tekstpodstawowy"/>
        <w:numPr>
          <w:ilvl w:val="0"/>
          <w:numId w:val="2"/>
        </w:numPr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D219AC">
        <w:rPr>
          <w:rFonts w:ascii="Century Gothic" w:hAnsi="Century Gothic"/>
          <w:szCs w:val="22"/>
          <w:lang w:val="pl-PL"/>
        </w:rPr>
        <w:t>emy</w:t>
      </w:r>
      <w:proofErr w:type="spellEnd"/>
      <w:r w:rsidRPr="00D219AC">
        <w:rPr>
          <w:rFonts w:ascii="Century Gothic" w:hAnsi="Century Gothic"/>
          <w:szCs w:val="22"/>
          <w:lang w:val="pl-PL"/>
        </w:rPr>
        <w:t xml:space="preserve"> o przedstawienie możliwości przyłączenia do sieci przesyłowej będącej w</w:t>
      </w:r>
      <w:r>
        <w:rPr>
          <w:rFonts w:ascii="Century Gothic" w:hAnsi="Century Gothic"/>
          <w:szCs w:val="22"/>
          <w:lang w:val="pl-PL"/>
        </w:rPr>
        <w:t> </w:t>
      </w:r>
      <w:r w:rsidR="007832B9">
        <w:rPr>
          <w:rFonts w:ascii="Century Gothic" w:hAnsi="Century Gothic"/>
          <w:szCs w:val="22"/>
          <w:lang w:val="pl-PL"/>
        </w:rPr>
        <w:t>posiadaniu</w:t>
      </w:r>
      <w:r w:rsidR="007832B9" w:rsidRPr="00D219AC">
        <w:rPr>
          <w:rFonts w:ascii="Century Gothic" w:hAnsi="Century Gothic"/>
          <w:szCs w:val="22"/>
          <w:lang w:val="pl-PL"/>
        </w:rPr>
        <w:t xml:space="preserve"> </w:t>
      </w:r>
      <w:r w:rsidRPr="00D219AC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4C63560E" w14:textId="18BDB05E" w:rsidR="00384A67" w:rsidRPr="00D219AC" w:rsidRDefault="00384A67" w:rsidP="003535CD">
      <w:pPr>
        <w:pStyle w:val="Tekstpodstawowy"/>
        <w:rPr>
          <w:rFonts w:ascii="Century Gothic" w:hAnsi="Century Gothic"/>
          <w:szCs w:val="22"/>
          <w:lang w:val="pl-PL"/>
        </w:rPr>
      </w:pPr>
    </w:p>
    <w:p w14:paraId="0018F21E" w14:textId="22F5EB32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sieci gazo</w:t>
      </w:r>
      <w:r>
        <w:rPr>
          <w:rFonts w:ascii="Century Gothic" w:hAnsi="Century Gothic"/>
          <w:szCs w:val="22"/>
          <w:lang w:val="pl-PL"/>
        </w:rPr>
        <w:t xml:space="preserve">wej </w:t>
      </w:r>
      <w:r w:rsidRPr="00D219AC">
        <w:rPr>
          <w:rFonts w:ascii="Century Gothic" w:hAnsi="Century Gothic"/>
          <w:szCs w:val="22"/>
          <w:lang w:val="pl-PL"/>
        </w:rPr>
        <w:t>zasilającej w paliwo gazowe odbiorców na obszarze:</w:t>
      </w:r>
    </w:p>
    <w:p w14:paraId="580D2BF5" w14:textId="5EB209B6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urządzeń i instalacji gazowych</w:t>
      </w:r>
      <w:r w:rsidR="00780AA5">
        <w:rPr>
          <w:rFonts w:ascii="Century Gothic" w:hAnsi="Century Gothic"/>
          <w:szCs w:val="22"/>
          <w:lang w:val="pl-PL"/>
        </w:rPr>
        <w:t xml:space="preserve"> </w:t>
      </w:r>
      <w:r w:rsidRPr="00D219AC">
        <w:rPr>
          <w:rFonts w:ascii="Century Gothic" w:hAnsi="Century Gothic"/>
          <w:szCs w:val="22"/>
          <w:lang w:val="pl-PL"/>
        </w:rPr>
        <w:t>znajdujących się w obiekcie zlokalizowanym</w:t>
      </w:r>
      <w:r w:rsidR="00950012">
        <w:rPr>
          <w:rFonts w:ascii="Century Gothic" w:hAnsi="Century Gothic"/>
          <w:szCs w:val="22"/>
          <w:lang w:val="pl-PL"/>
        </w:rPr>
        <w:t>:</w:t>
      </w:r>
    </w:p>
    <w:p w14:paraId="0C5C45A7" w14:textId="4E694417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kopalni gazu zlokalizowanej:</w:t>
      </w:r>
    </w:p>
    <w:p w14:paraId="4AE8CB25" w14:textId="5CE25E87" w:rsidR="003535CD" w:rsidRPr="00D219AC" w:rsidRDefault="003535CD" w:rsidP="00E611A5">
      <w:pPr>
        <w:pStyle w:val="Tekstpodstawowy"/>
        <w:spacing w:before="120" w:after="120"/>
        <w:ind w:left="284" w:hanging="284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instalacji magazynowej zlokalizowanej:</w:t>
      </w:r>
    </w:p>
    <w:p w14:paraId="5FC61C1D" w14:textId="6139E6A1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instalacji skroplonego gazu ziemnego zlokalizowanej:</w:t>
      </w:r>
    </w:p>
    <w:p w14:paraId="4E315DED" w14:textId="77777777" w:rsidR="003535CD" w:rsidRPr="00D219AC" w:rsidRDefault="003535CD" w:rsidP="00F457A7">
      <w:pPr>
        <w:spacing w:before="120" w:after="120"/>
        <w:rPr>
          <w:sz w:val="22"/>
          <w:szCs w:val="22"/>
        </w:rPr>
      </w:pPr>
    </w:p>
    <w:p w14:paraId="56ED1B52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………………………………………………………..………………………..…………………</w:t>
      </w:r>
      <w:r w:rsidR="0020749E">
        <w:rPr>
          <w:sz w:val="22"/>
          <w:szCs w:val="22"/>
        </w:rPr>
        <w:t>…………………………...</w:t>
      </w:r>
    </w:p>
    <w:p w14:paraId="613E0AE7" w14:textId="77777777" w:rsidR="003535CD" w:rsidRPr="004E7D67" w:rsidRDefault="003535CD" w:rsidP="00FB42E6">
      <w:pPr>
        <w:ind w:left="4248" w:firstLine="708"/>
        <w:jc w:val="both"/>
        <w:rPr>
          <w:sz w:val="16"/>
          <w:szCs w:val="16"/>
        </w:rPr>
      </w:pPr>
      <w:r w:rsidRPr="004E7D67">
        <w:rPr>
          <w:sz w:val="16"/>
          <w:szCs w:val="16"/>
        </w:rPr>
        <w:t>( adres )</w:t>
      </w:r>
    </w:p>
    <w:p w14:paraId="24353243" w14:textId="77777777" w:rsidR="003535CD" w:rsidRPr="00D219AC" w:rsidRDefault="003535CD" w:rsidP="003535CD">
      <w:pPr>
        <w:numPr>
          <w:ilvl w:val="0"/>
          <w:numId w:val="6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Paliwo gazowe : </w:t>
      </w:r>
      <w:r>
        <w:rPr>
          <w:sz w:val="22"/>
          <w:szCs w:val="22"/>
        </w:rPr>
        <w:t>E /</w:t>
      </w:r>
      <w:proofErr w:type="spellStart"/>
      <w:r>
        <w:rPr>
          <w:sz w:val="22"/>
          <w:szCs w:val="22"/>
        </w:rPr>
        <w:t>Lw</w:t>
      </w:r>
      <w:proofErr w:type="spellEnd"/>
      <w:r>
        <w:rPr>
          <w:sz w:val="22"/>
          <w:szCs w:val="22"/>
        </w:rPr>
        <w:t xml:space="preserve"> </w:t>
      </w:r>
      <w:r w:rsidRPr="00D219AC">
        <w:rPr>
          <w:sz w:val="22"/>
          <w:szCs w:val="22"/>
        </w:rPr>
        <w:t>*</w:t>
      </w:r>
    </w:p>
    <w:p w14:paraId="27D5EEDC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55394271" w14:textId="77777777" w:rsidR="003535CD" w:rsidRPr="004E7D67" w:rsidRDefault="003535CD" w:rsidP="003535CD">
      <w:pPr>
        <w:jc w:val="center"/>
        <w:rPr>
          <w:sz w:val="16"/>
          <w:szCs w:val="16"/>
        </w:rPr>
      </w:pPr>
      <w:r w:rsidRPr="004E7D67">
        <w:rPr>
          <w:sz w:val="16"/>
          <w:szCs w:val="16"/>
        </w:rPr>
        <w:t>(grupa, podgrupa i oznaczenie wg PN-C-04750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 xml:space="preserve"> ÷ PN-C-04753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>)</w:t>
      </w:r>
    </w:p>
    <w:p w14:paraId="10B6BEB2" w14:textId="77777777" w:rsidR="003535CD" w:rsidRPr="00E676FF" w:rsidRDefault="003535CD" w:rsidP="003535CD">
      <w:pPr>
        <w:jc w:val="center"/>
        <w:rPr>
          <w:sz w:val="18"/>
          <w:szCs w:val="18"/>
        </w:rPr>
      </w:pPr>
    </w:p>
    <w:p w14:paraId="4DBE7DB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lastRenderedPageBreak/>
        <w:t xml:space="preserve">Wybrane z katalogu punktów wejścia i punktów wyjścia umieszczonego na stronie internetowej OSP: </w:t>
      </w:r>
      <w:hyperlink r:id="rId10" w:history="1">
        <w:r w:rsidRPr="00D219AC">
          <w:rPr>
            <w:rStyle w:val="Hipercze"/>
            <w:rFonts w:ascii="Century Gothic" w:hAnsi="Century Gothic"/>
            <w:szCs w:val="22"/>
            <w:lang w:val="pl-PL"/>
          </w:rPr>
          <w:t>www.gaz-system.pl</w:t>
        </w:r>
      </w:hyperlink>
      <w:r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1FEABC04" w14:textId="77777777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 w:rsidRPr="00EB429A">
        <w:rPr>
          <w:rFonts w:ascii="Century Gothic" w:hAnsi="Century Gothic"/>
          <w:b/>
          <w:szCs w:val="22"/>
          <w:lang w:val="pl-PL"/>
        </w:rPr>
        <w:t>f</w:t>
      </w:r>
      <w:r w:rsidR="003535CD" w:rsidRPr="00EB429A">
        <w:rPr>
          <w:rFonts w:ascii="Century Gothic" w:hAnsi="Century Gothic"/>
          <w:b/>
          <w:szCs w:val="22"/>
          <w:lang w:val="pl-PL"/>
        </w:rPr>
        <w:t>izyczny punkt wejścia</w:t>
      </w:r>
      <w:r w:rsidR="003535CD" w:rsidRPr="00D219AC">
        <w:rPr>
          <w:rFonts w:ascii="Century Gothic" w:hAnsi="Century Gothic"/>
          <w:szCs w:val="22"/>
          <w:lang w:val="pl-PL"/>
        </w:rPr>
        <w:t xml:space="preserve"> do systemu przesyłowego OSP, w którym następować będzie przekazywanie paliwa gazowego do przesyłania: ………………………………………</w:t>
      </w:r>
      <w:r>
        <w:rPr>
          <w:rFonts w:ascii="Century Gothic" w:hAnsi="Century Gothic"/>
          <w:szCs w:val="22"/>
          <w:lang w:val="pl-PL"/>
        </w:rPr>
        <w:t>……………….</w:t>
      </w:r>
      <w:r w:rsidR="003535CD"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0B3B9EB4" w14:textId="1E9E8C30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 w:rsidRPr="00EB429A">
        <w:rPr>
          <w:rFonts w:ascii="Century Gothic" w:hAnsi="Century Gothic"/>
          <w:b/>
          <w:szCs w:val="22"/>
          <w:lang w:val="pl-PL"/>
        </w:rPr>
        <w:t>f</w:t>
      </w:r>
      <w:r w:rsidR="003535CD" w:rsidRPr="00EB429A">
        <w:rPr>
          <w:rFonts w:ascii="Century Gothic" w:hAnsi="Century Gothic"/>
          <w:b/>
          <w:szCs w:val="22"/>
          <w:lang w:val="pl-PL"/>
        </w:rPr>
        <w:t>izyczny punkt wyjścia</w:t>
      </w:r>
      <w:r w:rsidR="003535CD" w:rsidRPr="00D219AC">
        <w:rPr>
          <w:rFonts w:ascii="Century Gothic" w:hAnsi="Century Gothic"/>
          <w:szCs w:val="22"/>
          <w:lang w:val="pl-PL"/>
        </w:rPr>
        <w:t xml:space="preserve"> z systemu przesyłowego OSP, w którym następować będzie odbiór</w:t>
      </w:r>
      <w:r w:rsidR="0062380D">
        <w:rPr>
          <w:rFonts w:ascii="Century Gothic" w:hAnsi="Century Gothic"/>
          <w:szCs w:val="22"/>
          <w:lang w:val="pl-PL"/>
        </w:rPr>
        <w:t xml:space="preserve"> </w:t>
      </w:r>
      <w:r w:rsidR="003535CD" w:rsidRPr="00D219AC">
        <w:rPr>
          <w:rFonts w:ascii="Century Gothic" w:hAnsi="Century Gothic"/>
          <w:szCs w:val="22"/>
          <w:lang w:val="pl-PL"/>
        </w:rPr>
        <w:t>paliwa gazowego z systemu przesyłowego OSP:</w:t>
      </w:r>
      <w:r w:rsidR="0062380D">
        <w:rPr>
          <w:rFonts w:ascii="Century Gothic" w:hAnsi="Century Gothic"/>
          <w:szCs w:val="22"/>
          <w:lang w:val="pl-PL"/>
        </w:rPr>
        <w:t xml:space="preserve"> ….</w:t>
      </w:r>
      <w:r w:rsidR="003535CD" w:rsidRPr="00D219AC">
        <w:rPr>
          <w:rFonts w:ascii="Century Gothic" w:hAnsi="Century Gothic"/>
          <w:szCs w:val="22"/>
          <w:lang w:val="pl-PL"/>
        </w:rPr>
        <w:t>…………………………</w:t>
      </w:r>
      <w:r>
        <w:rPr>
          <w:rFonts w:ascii="Century Gothic" w:hAnsi="Century Gothic"/>
          <w:szCs w:val="22"/>
          <w:lang w:val="pl-PL"/>
        </w:rPr>
        <w:t>…………………</w:t>
      </w:r>
      <w:r w:rsidR="008670F7">
        <w:rPr>
          <w:rFonts w:ascii="Century Gothic" w:hAnsi="Century Gothic"/>
          <w:szCs w:val="22"/>
          <w:lang w:val="pl-PL"/>
        </w:rPr>
        <w:t>…………</w:t>
      </w:r>
    </w:p>
    <w:p w14:paraId="09440A2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Przewidywany termin rozpoczęcia przesyłania paliwa gazowego: .........................................</w:t>
      </w:r>
      <w:r w:rsidR="00C12795">
        <w:rPr>
          <w:rFonts w:ascii="Century Gothic" w:hAnsi="Century Gothic"/>
          <w:szCs w:val="22"/>
          <w:lang w:val="pl-PL"/>
        </w:rPr>
        <w:t>................</w:t>
      </w:r>
    </w:p>
    <w:p w14:paraId="4FEF47DC" w14:textId="1894CB26" w:rsidR="003535CD" w:rsidRPr="00251880" w:rsidRDefault="003535CD" w:rsidP="00251880">
      <w:pPr>
        <w:numPr>
          <w:ilvl w:val="0"/>
          <w:numId w:val="3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Ilości paliwa gazowego przekazywanego do przesyłania i odbieranego z systemu przesyłowego OSP:</w:t>
      </w: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"/>
        <w:gridCol w:w="1266"/>
        <w:gridCol w:w="1348"/>
        <w:gridCol w:w="1348"/>
        <w:gridCol w:w="1348"/>
        <w:gridCol w:w="1350"/>
        <w:gridCol w:w="1350"/>
      </w:tblGrid>
      <w:tr w:rsidR="00207BCA" w:rsidRPr="00D219AC" w14:paraId="30524920" w14:textId="114D5B1D" w:rsidTr="00207BCA">
        <w:trPr>
          <w:trHeight w:hRule="exact" w:val="907"/>
          <w:jc w:val="center"/>
        </w:trPr>
        <w:tc>
          <w:tcPr>
            <w:tcW w:w="1247" w:type="pct"/>
            <w:vAlign w:val="center"/>
          </w:tcPr>
          <w:p w14:paraId="29A4B26B" w14:textId="77777777" w:rsidR="00207BCA" w:rsidRPr="00FB42E6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</w:rPr>
            </w:pPr>
            <w:r w:rsidRPr="00FB42E6">
              <w:rPr>
                <w:b/>
                <w:sz w:val="18"/>
              </w:rPr>
              <w:t>Pobór w roku gazowym:</w:t>
            </w:r>
          </w:p>
        </w:tc>
        <w:tc>
          <w:tcPr>
            <w:tcW w:w="592" w:type="pct"/>
            <w:gridSpan w:val="2"/>
            <w:vAlign w:val="center"/>
          </w:tcPr>
          <w:p w14:paraId="553202D4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2E5D7123" w14:textId="1935444A" w:rsidR="00207BCA" w:rsidRPr="00FB42E6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1" w:type="pct"/>
            <w:vAlign w:val="center"/>
          </w:tcPr>
          <w:p w14:paraId="6E3F066D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02E683CE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51CA2361" w14:textId="207DEDF9" w:rsidR="00207BCA" w:rsidRPr="00FB42E6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1" w:type="pct"/>
            <w:vAlign w:val="center"/>
          </w:tcPr>
          <w:p w14:paraId="62FC46A8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032F898E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4142876D" w14:textId="7C5FEE30" w:rsidR="00207BCA" w:rsidRPr="00FB42E6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1" w:type="pct"/>
            <w:vAlign w:val="center"/>
          </w:tcPr>
          <w:p w14:paraId="1D28FAFB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483129A1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5FAD11DE" w14:textId="1BFC1581" w:rsidR="00207BCA" w:rsidRPr="00A927F7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vAlign w:val="center"/>
          </w:tcPr>
          <w:p w14:paraId="19DBFE1F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27B0A3E9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0D93638B" w14:textId="6267338E" w:rsidR="00207BCA" w:rsidRPr="00A927F7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2" w:type="pct"/>
            <w:vAlign w:val="center"/>
          </w:tcPr>
          <w:p w14:paraId="7B23219A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0DCD0157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A5E8291" w14:textId="007256EB" w:rsidR="00207BCA" w:rsidRPr="00A927F7" w:rsidRDefault="00207BCA" w:rsidP="00207BCA">
            <w:pPr>
              <w:tabs>
                <w:tab w:val="left" w:pos="85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927F7" w:rsidRPr="00D219AC" w14:paraId="492AA583" w14:textId="46C3E1EC" w:rsidTr="00207BCA">
        <w:trPr>
          <w:trHeight w:hRule="exact" w:val="340"/>
          <w:jc w:val="center"/>
        </w:trPr>
        <w:tc>
          <w:tcPr>
            <w:tcW w:w="1249" w:type="pct"/>
            <w:gridSpan w:val="2"/>
            <w:vAlign w:val="center"/>
          </w:tcPr>
          <w:p w14:paraId="5FCC20A6" w14:textId="02710CB3" w:rsidR="00A927F7" w:rsidRPr="00FB42E6" w:rsidRDefault="00A927F7" w:rsidP="00FB42E6">
            <w:pPr>
              <w:contextualSpacing/>
              <w:rPr>
                <w:b/>
                <w:sz w:val="18"/>
              </w:rPr>
            </w:pPr>
            <w:r w:rsidRPr="00FB42E6">
              <w:rPr>
                <w:b/>
                <w:sz w:val="18"/>
              </w:rPr>
              <w:t>max. roczny (tys. m</w:t>
            </w:r>
            <w:r w:rsidRPr="00FB42E6">
              <w:rPr>
                <w:b/>
                <w:sz w:val="18"/>
                <w:vertAlign w:val="superscript"/>
              </w:rPr>
              <w:t>3</w:t>
            </w:r>
            <w:r w:rsidRPr="00FB42E6">
              <w:rPr>
                <w:b/>
                <w:sz w:val="18"/>
              </w:rPr>
              <w:t>n/rok)</w:t>
            </w:r>
          </w:p>
        </w:tc>
        <w:tc>
          <w:tcPr>
            <w:tcW w:w="592" w:type="pct"/>
            <w:vAlign w:val="center"/>
          </w:tcPr>
          <w:p w14:paraId="350D59D8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5C3C8FA1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1A5EFD5D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63BEEE21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2EC24833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6E5888B1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927F7" w:rsidRPr="00D219AC" w14:paraId="7FE91680" w14:textId="5580E908" w:rsidTr="00207BCA">
        <w:trPr>
          <w:trHeight w:hRule="exact" w:val="340"/>
          <w:jc w:val="center"/>
        </w:trPr>
        <w:tc>
          <w:tcPr>
            <w:tcW w:w="1249" w:type="pct"/>
            <w:gridSpan w:val="2"/>
            <w:vAlign w:val="center"/>
          </w:tcPr>
          <w:p w14:paraId="041C6C6F" w14:textId="78A4531A" w:rsidR="00A927F7" w:rsidRPr="00FB42E6" w:rsidRDefault="00A927F7" w:rsidP="00FB42E6">
            <w:pPr>
              <w:contextualSpacing/>
              <w:rPr>
                <w:b/>
                <w:sz w:val="18"/>
              </w:rPr>
            </w:pPr>
            <w:r w:rsidRPr="00FB42E6">
              <w:rPr>
                <w:b/>
                <w:sz w:val="18"/>
              </w:rPr>
              <w:t>max. roczny (tys. kWh/rok)</w:t>
            </w:r>
          </w:p>
        </w:tc>
        <w:tc>
          <w:tcPr>
            <w:tcW w:w="592" w:type="pct"/>
            <w:vAlign w:val="center"/>
          </w:tcPr>
          <w:p w14:paraId="517889A2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1844E53E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261B49C0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4D78C620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2D559AE2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4823A119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927F7" w:rsidRPr="00D219AC" w14:paraId="103336CC" w14:textId="19E8237C" w:rsidTr="00207BCA">
        <w:trPr>
          <w:trHeight w:hRule="exact" w:val="340"/>
          <w:jc w:val="center"/>
        </w:trPr>
        <w:tc>
          <w:tcPr>
            <w:tcW w:w="1249" w:type="pct"/>
            <w:gridSpan w:val="2"/>
            <w:vAlign w:val="center"/>
          </w:tcPr>
          <w:p w14:paraId="2C111ED8" w14:textId="5B6A8912" w:rsidR="00A927F7" w:rsidRPr="00FB42E6" w:rsidRDefault="00A927F7" w:rsidP="00FB42E6">
            <w:pPr>
              <w:contextualSpacing/>
              <w:rPr>
                <w:b/>
                <w:sz w:val="18"/>
              </w:rPr>
            </w:pPr>
            <w:r w:rsidRPr="00FB42E6">
              <w:rPr>
                <w:b/>
                <w:sz w:val="18"/>
              </w:rPr>
              <w:t>max. godzinowy (m</w:t>
            </w:r>
            <w:r w:rsidRPr="00FB42E6">
              <w:rPr>
                <w:b/>
                <w:sz w:val="18"/>
                <w:vertAlign w:val="superscript"/>
              </w:rPr>
              <w:t>3</w:t>
            </w:r>
            <w:r w:rsidRPr="00FB42E6">
              <w:rPr>
                <w:b/>
                <w:sz w:val="18"/>
              </w:rPr>
              <w:t>n/h)</w:t>
            </w:r>
          </w:p>
        </w:tc>
        <w:tc>
          <w:tcPr>
            <w:tcW w:w="592" w:type="pct"/>
            <w:vAlign w:val="center"/>
          </w:tcPr>
          <w:p w14:paraId="27D8FF24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4AC0C42C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60329962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79A618FF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7419DD61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1F4EBE10" w14:textId="5C90326A" w:rsidR="00A927F7" w:rsidRPr="00A927F7" w:rsidRDefault="00207BCA" w:rsidP="00EB429A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A927F7" w:rsidRPr="00D219AC" w14:paraId="32AB1036" w14:textId="2ADE2DFA" w:rsidTr="00207BCA">
        <w:trPr>
          <w:trHeight w:hRule="exact" w:val="340"/>
          <w:jc w:val="center"/>
        </w:trPr>
        <w:tc>
          <w:tcPr>
            <w:tcW w:w="1249" w:type="pct"/>
            <w:gridSpan w:val="2"/>
            <w:vAlign w:val="center"/>
          </w:tcPr>
          <w:p w14:paraId="17C9DCB2" w14:textId="50DC131D" w:rsidR="00A927F7" w:rsidRPr="00FB42E6" w:rsidRDefault="00A927F7" w:rsidP="00FB42E6">
            <w:pPr>
              <w:contextualSpacing/>
              <w:rPr>
                <w:b/>
                <w:sz w:val="18"/>
              </w:rPr>
            </w:pPr>
            <w:r w:rsidRPr="00FB42E6">
              <w:rPr>
                <w:b/>
                <w:sz w:val="18"/>
              </w:rPr>
              <w:t>max. godzinowy (kWh/h)</w:t>
            </w:r>
          </w:p>
        </w:tc>
        <w:tc>
          <w:tcPr>
            <w:tcW w:w="592" w:type="pct"/>
            <w:vAlign w:val="center"/>
          </w:tcPr>
          <w:p w14:paraId="36244F10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29F9EDB5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74210ADF" w14:textId="77777777" w:rsidR="00A927F7" w:rsidRPr="00FB42E6" w:rsidRDefault="00A927F7" w:rsidP="00FB42E6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31" w:type="pct"/>
            <w:vAlign w:val="center"/>
          </w:tcPr>
          <w:p w14:paraId="28969235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3373D28C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7D610FC9" w14:textId="77777777" w:rsidR="00A927F7" w:rsidRPr="00A927F7" w:rsidRDefault="00A927F7" w:rsidP="00A927F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263F0CE0" w14:textId="3D7D3596" w:rsidR="0082419B" w:rsidRPr="0082419B" w:rsidRDefault="00C12795" w:rsidP="0082419B">
      <w:pPr>
        <w:pStyle w:val="Akapitzlist"/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82419B">
        <w:rPr>
          <w:sz w:val="22"/>
          <w:szCs w:val="22"/>
        </w:rPr>
        <w:t xml:space="preserve">Do przeliczenia </w:t>
      </w:r>
      <w:r w:rsidRPr="0082419B">
        <w:rPr>
          <w:b/>
          <w:sz w:val="22"/>
          <w:szCs w:val="22"/>
        </w:rPr>
        <w:t>m</w:t>
      </w:r>
      <w:r w:rsidRPr="0082419B">
        <w:rPr>
          <w:b/>
          <w:sz w:val="22"/>
          <w:szCs w:val="22"/>
          <w:vertAlign w:val="superscript"/>
        </w:rPr>
        <w:t>3</w:t>
      </w:r>
      <w:r w:rsidRPr="0082419B">
        <w:rPr>
          <w:b/>
          <w:sz w:val="22"/>
          <w:szCs w:val="22"/>
        </w:rPr>
        <w:t xml:space="preserve">n </w:t>
      </w:r>
      <w:r w:rsidRPr="0082419B">
        <w:rPr>
          <w:sz w:val="22"/>
          <w:szCs w:val="22"/>
        </w:rPr>
        <w:t>na</w:t>
      </w:r>
      <w:r w:rsidRPr="0082419B">
        <w:rPr>
          <w:b/>
          <w:sz w:val="22"/>
          <w:szCs w:val="22"/>
        </w:rPr>
        <w:t xml:space="preserve"> kWh </w:t>
      </w:r>
      <w:r w:rsidRPr="0082419B">
        <w:rPr>
          <w:sz w:val="22"/>
          <w:szCs w:val="22"/>
        </w:rPr>
        <w:t xml:space="preserve">przyjęto wartość </w:t>
      </w:r>
      <w:proofErr w:type="spellStart"/>
      <w:r w:rsidRPr="0082419B">
        <w:rPr>
          <w:b/>
          <w:sz w:val="22"/>
          <w:szCs w:val="22"/>
        </w:rPr>
        <w:t>Hs</w:t>
      </w:r>
      <w:r w:rsidRPr="0082419B">
        <w:rPr>
          <w:b/>
          <w:sz w:val="22"/>
          <w:szCs w:val="22"/>
          <w:vertAlign w:val="subscript"/>
        </w:rPr>
        <w:t>max</w:t>
      </w:r>
      <w:proofErr w:type="spellEnd"/>
      <w:r w:rsidRPr="0082419B">
        <w:rPr>
          <w:b/>
          <w:sz w:val="22"/>
          <w:szCs w:val="22"/>
          <w:vertAlign w:val="subscript"/>
        </w:rPr>
        <w:t xml:space="preserve"> </w:t>
      </w:r>
      <w:r w:rsidRPr="0082419B">
        <w:rPr>
          <w:sz w:val="22"/>
          <w:szCs w:val="22"/>
        </w:rPr>
        <w:t xml:space="preserve">= …………… podaną na stronie internetowej Operatora Gazociągów Przesyłowych GAZ-SYSTEM S.A. dla </w:t>
      </w:r>
      <w:r w:rsidR="00207BCA">
        <w:rPr>
          <w:sz w:val="22"/>
          <w:szCs w:val="22"/>
        </w:rPr>
        <w:t>punktu wyjścia</w:t>
      </w:r>
      <w:r w:rsidR="00231427">
        <w:rPr>
          <w:sz w:val="22"/>
          <w:szCs w:val="22"/>
        </w:rPr>
        <w:t>:</w:t>
      </w:r>
      <w:r w:rsidRPr="0082419B">
        <w:rPr>
          <w:sz w:val="22"/>
          <w:szCs w:val="22"/>
        </w:rPr>
        <w:t xml:space="preserve"> </w:t>
      </w:r>
    </w:p>
    <w:p w14:paraId="0CA2DD80" w14:textId="77777777" w:rsidR="0082419B" w:rsidRDefault="0082419B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</w:p>
    <w:p w14:paraId="10EFF38F" w14:textId="3026DB02" w:rsidR="00C12795" w:rsidRPr="0082419B" w:rsidRDefault="00C12795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  <w:r w:rsidRPr="0082419B">
        <w:rPr>
          <w:sz w:val="22"/>
          <w:szCs w:val="22"/>
        </w:rPr>
        <w:t>………………………………………………………………</w:t>
      </w:r>
      <w:r w:rsidR="00231427">
        <w:rPr>
          <w:sz w:val="22"/>
          <w:szCs w:val="22"/>
        </w:rPr>
        <w:t>…………………………………………………….</w:t>
      </w:r>
    </w:p>
    <w:p w14:paraId="605F67AD" w14:textId="22EAEA2C" w:rsidR="003535CD" w:rsidRPr="00DD05B9" w:rsidRDefault="00C12795" w:rsidP="00C12795">
      <w:pPr>
        <w:spacing w:before="120" w:after="120"/>
        <w:ind w:left="851" w:hanging="567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5.2</w:t>
      </w:r>
      <w:r w:rsidRPr="00DD05B9">
        <w:rPr>
          <w:sz w:val="22"/>
          <w:szCs w:val="22"/>
        </w:rPr>
        <w:tab/>
      </w:r>
      <w:r w:rsidR="003535CD" w:rsidRPr="00DD05B9">
        <w:rPr>
          <w:sz w:val="22"/>
          <w:szCs w:val="22"/>
        </w:rPr>
        <w:t>Ilości paliwa gazowego przekazywanego do przesyłania i odbieranego z systemu przesyłowego, o których mowa w pkt. 5 wniosku zawierające aktualnie odbierane moce</w:t>
      </w:r>
      <w:r w:rsidR="00231427">
        <w:rPr>
          <w:sz w:val="22"/>
          <w:szCs w:val="22"/>
        </w:rPr>
        <w:t>:</w:t>
      </w:r>
      <w:r w:rsidR="003535CD" w:rsidRPr="00DD05B9">
        <w:rPr>
          <w:sz w:val="16"/>
          <w:szCs w:val="16"/>
        </w:rPr>
        <w:t xml:space="preserve"> </w:t>
      </w:r>
      <w:r w:rsidR="003535CD" w:rsidRPr="00FB42E6">
        <w:rPr>
          <w:sz w:val="22"/>
        </w:rPr>
        <w:t>**</w:t>
      </w:r>
      <w:r w:rsidR="00207BCA">
        <w:rPr>
          <w:sz w:val="22"/>
        </w:rPr>
        <w:t>*</w:t>
      </w:r>
    </w:p>
    <w:p w14:paraId="47193090" w14:textId="77777777" w:rsidR="003535CD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Tak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2C68E08D" w14:textId="77777777" w:rsidR="00250E77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Nie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4E7B4BB3" w14:textId="29264F69" w:rsidR="00250E77" w:rsidRPr="00DD05B9" w:rsidRDefault="00250E77" w:rsidP="00250E77">
      <w:pPr>
        <w:numPr>
          <w:ilvl w:val="0"/>
          <w:numId w:val="3"/>
        </w:numPr>
        <w:jc w:val="both"/>
        <w:rPr>
          <w:sz w:val="22"/>
          <w:szCs w:val="22"/>
        </w:rPr>
      </w:pPr>
      <w:r w:rsidRPr="00DD05B9">
        <w:rPr>
          <w:sz w:val="22"/>
          <w:szCs w:val="22"/>
        </w:rPr>
        <w:t xml:space="preserve">Ilości paliwa gazowego obecnie odbierane do </w:t>
      </w:r>
      <w:proofErr w:type="spellStart"/>
      <w:r w:rsidRPr="00DD05B9">
        <w:rPr>
          <w:sz w:val="22"/>
          <w:szCs w:val="22"/>
        </w:rPr>
        <w:t>przesyłu</w:t>
      </w:r>
      <w:proofErr w:type="spellEnd"/>
      <w:r w:rsidRPr="00DD05B9">
        <w:rPr>
          <w:sz w:val="22"/>
          <w:szCs w:val="22"/>
        </w:rPr>
        <w:t xml:space="preserve"> i dystrybucji:***</w:t>
      </w:r>
      <w:r w:rsidR="00207BCA">
        <w:rPr>
          <w:sz w:val="22"/>
          <w:szCs w:val="22"/>
        </w:rPr>
        <w:t>*</w:t>
      </w:r>
    </w:p>
    <w:p w14:paraId="6B1400FE" w14:textId="77777777" w:rsidR="00250E77" w:rsidRPr="00DD05B9" w:rsidRDefault="00250E77" w:rsidP="00250E77">
      <w:pPr>
        <w:tabs>
          <w:tab w:val="num" w:pos="1701"/>
        </w:tabs>
        <w:jc w:val="both"/>
        <w:rPr>
          <w:sz w:val="22"/>
          <w:szCs w:val="22"/>
        </w:rPr>
      </w:pPr>
    </w:p>
    <w:p w14:paraId="797710D9" w14:textId="77E06475" w:rsidR="00250E77" w:rsidRPr="00DD05B9" w:rsidRDefault="00F457A7" w:rsidP="00F457A7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we wskazanym w pkt. 3b) fizycznym punkcie wyjścia:</w:t>
      </w:r>
    </w:p>
    <w:tbl>
      <w:tblPr>
        <w:tblW w:w="668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2810"/>
      </w:tblGrid>
      <w:tr w:rsidR="00DD05B9" w:rsidRPr="00DD05B9" w14:paraId="176E4EDF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67CE4958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10" w:type="dxa"/>
            <w:vAlign w:val="center"/>
          </w:tcPr>
          <w:p w14:paraId="6FE0A030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57CE303B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7DD4772E" w14:textId="064EDF43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5AED2C6D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250E77" w:rsidRPr="00DD05B9" w14:paraId="7F87A1C3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1C1D3116" w14:textId="3C8F32D5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26F0D0D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1155ACC1" w14:textId="77777777" w:rsidR="00250E77" w:rsidRPr="00DD05B9" w:rsidRDefault="00250E77" w:rsidP="00250E77">
      <w:pPr>
        <w:rPr>
          <w:sz w:val="22"/>
          <w:szCs w:val="22"/>
        </w:rPr>
      </w:pPr>
    </w:p>
    <w:p w14:paraId="1ED125C8" w14:textId="1BF6F416" w:rsidR="00250E77" w:rsidRPr="00DD05B9" w:rsidRDefault="00F457A7" w:rsidP="00F457A7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przez obecnych odbiorców paliwa gazowego:</w:t>
      </w:r>
    </w:p>
    <w:tbl>
      <w:tblPr>
        <w:tblW w:w="6615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2781"/>
      </w:tblGrid>
      <w:tr w:rsidR="00DD05B9" w:rsidRPr="00DD05B9" w14:paraId="5FD0592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8A32FF0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781" w:type="dxa"/>
            <w:vAlign w:val="bottom"/>
          </w:tcPr>
          <w:p w14:paraId="0772F29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21227F0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6F80028" w14:textId="6685D456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032AEF14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728E8E5B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436EE756" w14:textId="4DC68FDD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10ADB1E6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7E077BD5" w14:textId="77777777" w:rsidR="00207BCA" w:rsidRPr="00EB429A" w:rsidRDefault="00207BCA" w:rsidP="0062380D">
      <w:pPr>
        <w:numPr>
          <w:ilvl w:val="0"/>
          <w:numId w:val="3"/>
        </w:numPr>
        <w:spacing w:before="240" w:after="240"/>
        <w:jc w:val="both"/>
        <w:rPr>
          <w:szCs w:val="22"/>
        </w:rPr>
      </w:pPr>
      <w:bookmarkStart w:id="0" w:name="_Hlk514247280"/>
      <w:r>
        <w:rPr>
          <w:sz w:val="22"/>
          <w:szCs w:val="22"/>
        </w:rPr>
        <w:t>Informacje dotyczące planowanej do osiągniecia mocy przyłączeniowej punktu wyjścia do dziesiątego roku po przyłączeniu ( …. rok</w:t>
      </w:r>
      <w:bookmarkEnd w:id="0"/>
      <w:r>
        <w:rPr>
          <w:sz w:val="22"/>
          <w:szCs w:val="22"/>
        </w:rPr>
        <w:t xml:space="preserve">)*****: </w:t>
      </w:r>
    </w:p>
    <w:p w14:paraId="488F2936" w14:textId="798FAD38" w:rsidR="004D331B" w:rsidRDefault="00EB429A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</w:t>
      </w:r>
      <w:r w:rsidR="004D331B">
        <w:rPr>
          <w:sz w:val="22"/>
          <w:szCs w:val="22"/>
        </w:rPr>
        <w:br w:type="page"/>
      </w:r>
    </w:p>
    <w:p w14:paraId="752A3930" w14:textId="41FF669F" w:rsidR="003535CD" w:rsidRPr="00F457A7" w:rsidRDefault="003535CD" w:rsidP="00FB42E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10"/>
          <w:szCs w:val="10"/>
        </w:rPr>
      </w:pPr>
      <w:r w:rsidRPr="00C12795">
        <w:rPr>
          <w:sz w:val="22"/>
          <w:szCs w:val="22"/>
        </w:rPr>
        <w:lastRenderedPageBreak/>
        <w:t>Moc zatłaczania do instalacji magazynowej i moc odbioru z instalacji magazynowej</w:t>
      </w:r>
      <w:r w:rsidR="00250E77" w:rsidRPr="005E55EB">
        <w:rPr>
          <w:sz w:val="22"/>
          <w:szCs w:val="22"/>
        </w:rPr>
        <w:t>:</w:t>
      </w:r>
      <w:r w:rsidRPr="00C12795">
        <w:rPr>
          <w:sz w:val="22"/>
          <w:szCs w:val="22"/>
        </w:rPr>
        <w:t>**</w:t>
      </w:r>
      <w:r w:rsidR="00250E77">
        <w:rPr>
          <w:sz w:val="22"/>
          <w:szCs w:val="22"/>
        </w:rPr>
        <w:t>*</w:t>
      </w:r>
      <w:r w:rsidR="00207BCA">
        <w:rPr>
          <w:sz w:val="22"/>
          <w:szCs w:val="22"/>
        </w:rPr>
        <w:t>*</w:t>
      </w:r>
      <w:r w:rsidRPr="00C12795">
        <w:rPr>
          <w:sz w:val="22"/>
          <w:szCs w:val="22"/>
        </w:rPr>
        <w:t>*</w:t>
      </w:r>
      <w:r w:rsidR="004B1905">
        <w:rPr>
          <w:sz w:val="22"/>
          <w:szCs w:val="22"/>
        </w:rPr>
        <w:t>*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1265"/>
        <w:gridCol w:w="1314"/>
        <w:gridCol w:w="1314"/>
        <w:gridCol w:w="1313"/>
        <w:gridCol w:w="1315"/>
        <w:gridCol w:w="1311"/>
      </w:tblGrid>
      <w:tr w:rsidR="00207BCA" w:rsidRPr="005845FC" w14:paraId="36D40A27" w14:textId="77777777" w:rsidTr="00207BCA">
        <w:trPr>
          <w:trHeight w:val="907"/>
        </w:trPr>
        <w:tc>
          <w:tcPr>
            <w:tcW w:w="1362" w:type="pct"/>
            <w:vAlign w:val="center"/>
          </w:tcPr>
          <w:p w14:paraId="6FE0D687" w14:textId="77777777" w:rsidR="00207BCA" w:rsidRPr="00FB42E6" w:rsidRDefault="00207BCA" w:rsidP="00207BCA">
            <w:pPr>
              <w:rPr>
                <w:b/>
                <w:color w:val="000000"/>
                <w:sz w:val="18"/>
              </w:rPr>
            </w:pPr>
            <w:r w:rsidRPr="00FB42E6">
              <w:rPr>
                <w:b/>
                <w:color w:val="000000"/>
                <w:sz w:val="18"/>
              </w:rPr>
              <w:t>Moc w danym roku gazowym:</w:t>
            </w:r>
          </w:p>
        </w:tc>
        <w:tc>
          <w:tcPr>
            <w:tcW w:w="587" w:type="pct"/>
            <w:vAlign w:val="center"/>
          </w:tcPr>
          <w:p w14:paraId="1B2490A6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2895F29D" w14:textId="79E791D8" w:rsidR="00207BCA" w:rsidRPr="00FB42E6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0" w:type="pct"/>
            <w:vAlign w:val="center"/>
          </w:tcPr>
          <w:p w14:paraId="009A4340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3912919E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1B8934C6" w14:textId="73DF0402" w:rsidR="00207BCA" w:rsidRPr="00FB42E6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0" w:type="pct"/>
            <w:vAlign w:val="center"/>
          </w:tcPr>
          <w:p w14:paraId="2A5399E2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6443437F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79BA4B32" w14:textId="1542A265" w:rsidR="00207BCA" w:rsidRPr="00FB42E6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0" w:type="pct"/>
            <w:vAlign w:val="center"/>
          </w:tcPr>
          <w:p w14:paraId="664609B3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27EEFF6E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1F92EF0F" w14:textId="404B4768" w:rsidR="00207BCA" w:rsidRPr="005845FC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1" w:type="pct"/>
            <w:vAlign w:val="center"/>
          </w:tcPr>
          <w:p w14:paraId="6C42C9B2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5940AA72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2E9C938" w14:textId="446347E7" w:rsidR="00207BCA" w:rsidRPr="005845FC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9" w:type="pct"/>
            <w:vAlign w:val="center"/>
          </w:tcPr>
          <w:p w14:paraId="1915471A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60557CF2" w14:textId="77777777" w:rsidR="00207BCA" w:rsidRPr="00024AFA" w:rsidRDefault="00207BCA" w:rsidP="00207BC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576E2025" w14:textId="65014ACA" w:rsidR="00207BCA" w:rsidRPr="005845FC" w:rsidRDefault="00207BCA" w:rsidP="00207BCA">
            <w:pPr>
              <w:tabs>
                <w:tab w:val="left" w:pos="850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845FC" w:rsidRPr="005845FC" w14:paraId="70F9895C" w14:textId="77777777" w:rsidTr="00207BCA">
        <w:trPr>
          <w:trHeight w:val="340"/>
        </w:trPr>
        <w:tc>
          <w:tcPr>
            <w:tcW w:w="1362" w:type="pct"/>
            <w:vAlign w:val="center"/>
          </w:tcPr>
          <w:p w14:paraId="7F96446B" w14:textId="41036930" w:rsidR="005845FC" w:rsidRPr="00FB42E6" w:rsidRDefault="005845FC" w:rsidP="00A200E1">
            <w:pPr>
              <w:jc w:val="both"/>
              <w:rPr>
                <w:b/>
                <w:color w:val="000000"/>
                <w:sz w:val="18"/>
              </w:rPr>
            </w:pPr>
            <w:r w:rsidRPr="00FB42E6">
              <w:rPr>
                <w:b/>
                <w:color w:val="000000"/>
                <w:sz w:val="18"/>
              </w:rPr>
              <w:t>max. moc zatłaczania (m</w:t>
            </w:r>
            <w:r w:rsidRPr="00FB42E6">
              <w:rPr>
                <w:b/>
                <w:color w:val="000000"/>
                <w:sz w:val="18"/>
                <w:vertAlign w:val="superscript"/>
              </w:rPr>
              <w:t>3</w:t>
            </w:r>
            <w:r w:rsidRPr="00FB42E6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587" w:type="pct"/>
          </w:tcPr>
          <w:p w14:paraId="0C0A4650" w14:textId="77777777" w:rsidR="005845FC" w:rsidRPr="00FB42E6" w:rsidRDefault="005845FC" w:rsidP="00210677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0138218A" w14:textId="77777777" w:rsidR="005845FC" w:rsidRPr="00FB42E6" w:rsidRDefault="005845FC" w:rsidP="00210677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616B60A1" w14:textId="77777777" w:rsidR="005845FC" w:rsidRPr="00FB42E6" w:rsidRDefault="005845FC" w:rsidP="00210677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42CBBD4C" w14:textId="7AE3B100" w:rsidR="005845FC" w:rsidRPr="005845FC" w:rsidRDefault="005845FC" w:rsidP="00210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D29F357" w14:textId="77777777" w:rsidR="005845FC" w:rsidRPr="005845FC" w:rsidRDefault="005845FC" w:rsidP="00210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D690534" w14:textId="77777777" w:rsidR="005845FC" w:rsidRPr="005845FC" w:rsidRDefault="005845FC" w:rsidP="002106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845FC" w:rsidRPr="005845FC" w14:paraId="4972E82F" w14:textId="77777777" w:rsidTr="00207BCA">
        <w:trPr>
          <w:trHeight w:val="340"/>
        </w:trPr>
        <w:tc>
          <w:tcPr>
            <w:tcW w:w="1362" w:type="pct"/>
            <w:vAlign w:val="center"/>
          </w:tcPr>
          <w:p w14:paraId="301776CC" w14:textId="215D2429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  <w:r w:rsidRPr="00FB42E6">
              <w:rPr>
                <w:b/>
                <w:color w:val="000000"/>
                <w:sz w:val="18"/>
              </w:rPr>
              <w:t>min. moc zatłaczania (m</w:t>
            </w:r>
            <w:r w:rsidRPr="00FB42E6">
              <w:rPr>
                <w:b/>
                <w:color w:val="000000"/>
                <w:sz w:val="18"/>
                <w:vertAlign w:val="superscript"/>
              </w:rPr>
              <w:t>3</w:t>
            </w:r>
            <w:r w:rsidRPr="00FB42E6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587" w:type="pct"/>
          </w:tcPr>
          <w:p w14:paraId="5BCC37DE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44883669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389C302A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0F354B00" w14:textId="6F66F4DA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A8AFF24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116ACE24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5845FC" w:rsidRPr="005845FC" w14:paraId="6C85BF49" w14:textId="77777777" w:rsidTr="00207BCA">
        <w:trPr>
          <w:trHeight w:val="340"/>
        </w:trPr>
        <w:tc>
          <w:tcPr>
            <w:tcW w:w="1362" w:type="pct"/>
            <w:vAlign w:val="center"/>
          </w:tcPr>
          <w:p w14:paraId="58423A40" w14:textId="362EF09E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  <w:r w:rsidRPr="00FB42E6">
              <w:rPr>
                <w:b/>
                <w:color w:val="000000"/>
                <w:sz w:val="18"/>
              </w:rPr>
              <w:t>max. moc odbioru (m</w:t>
            </w:r>
            <w:r w:rsidRPr="00FB42E6">
              <w:rPr>
                <w:b/>
                <w:color w:val="000000"/>
                <w:sz w:val="18"/>
                <w:vertAlign w:val="superscript"/>
              </w:rPr>
              <w:t>3</w:t>
            </w:r>
            <w:r w:rsidRPr="00FB42E6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587" w:type="pct"/>
          </w:tcPr>
          <w:p w14:paraId="57D7514F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7A57252D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7C3A3B9C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7FC187A8" w14:textId="5AF082D0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E7E3324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0A7CB057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5845FC" w:rsidRPr="005845FC" w14:paraId="35DC6FEA" w14:textId="77777777" w:rsidTr="00207BCA">
        <w:trPr>
          <w:trHeight w:val="340"/>
        </w:trPr>
        <w:tc>
          <w:tcPr>
            <w:tcW w:w="1362" w:type="pct"/>
            <w:vAlign w:val="center"/>
          </w:tcPr>
          <w:p w14:paraId="620850DF" w14:textId="01981CB5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  <w:r w:rsidRPr="00FB42E6">
              <w:rPr>
                <w:b/>
                <w:color w:val="000000"/>
                <w:sz w:val="18"/>
              </w:rPr>
              <w:t>min. moc odbioru (m</w:t>
            </w:r>
            <w:r w:rsidRPr="00FB42E6">
              <w:rPr>
                <w:b/>
                <w:color w:val="000000"/>
                <w:sz w:val="18"/>
                <w:vertAlign w:val="superscript"/>
              </w:rPr>
              <w:t>3</w:t>
            </w:r>
            <w:r w:rsidRPr="00FB42E6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587" w:type="pct"/>
          </w:tcPr>
          <w:p w14:paraId="6A1A940D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18AEA1DF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</w:tcPr>
          <w:p w14:paraId="7E84B81B" w14:textId="77777777" w:rsidR="005845FC" w:rsidRPr="00FB42E6" w:rsidRDefault="005845FC" w:rsidP="00FB42E6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741376DE" w14:textId="610DD112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9C40628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14:paraId="602CE866" w14:textId="77777777" w:rsidR="005845FC" w:rsidRPr="005845FC" w:rsidRDefault="005845FC" w:rsidP="005845F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507A26BF" w14:textId="77777777" w:rsidR="00780AA5" w:rsidRDefault="00780AA5" w:rsidP="00780AA5">
      <w:pPr>
        <w:numPr>
          <w:ilvl w:val="0"/>
          <w:numId w:val="3"/>
        </w:numPr>
        <w:spacing w:before="240" w:after="24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Przeznaczenie paliwa gazowego:</w:t>
      </w:r>
    </w:p>
    <w:p w14:paraId="792D5EFA" w14:textId="77777777" w:rsidR="00780AA5" w:rsidRPr="009217FB" w:rsidRDefault="00780AA5" w:rsidP="00780AA5">
      <w:pPr>
        <w:pStyle w:val="Tekstpodstawowy"/>
        <w:spacing w:before="120" w:after="120"/>
        <w:ind w:firstLine="426"/>
        <w:rPr>
          <w:rFonts w:ascii="Century Gothic" w:hAnsi="Century Gothic"/>
          <w:szCs w:val="22"/>
          <w:lang w:val="pl-PL"/>
        </w:rPr>
      </w:pPr>
      <w:r w:rsidRPr="009217F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</w:t>
      </w:r>
      <w:r w:rsidRPr="009217FB">
        <w:rPr>
          <w:rFonts w:ascii="Century Gothic" w:hAnsi="Century Gothic"/>
          <w:szCs w:val="22"/>
          <w:lang w:val="pl-PL"/>
        </w:rPr>
        <w:t>..........</w:t>
      </w:r>
      <w:r>
        <w:rPr>
          <w:rFonts w:ascii="Century Gothic" w:hAnsi="Century Gothic"/>
          <w:szCs w:val="22"/>
          <w:lang w:val="pl-PL"/>
        </w:rPr>
        <w:t>.................</w:t>
      </w:r>
    </w:p>
    <w:p w14:paraId="52CFED8E" w14:textId="32DE55DB" w:rsidR="00780AA5" w:rsidRPr="00780AA5" w:rsidRDefault="00780AA5" w:rsidP="00780AA5">
      <w:pPr>
        <w:spacing w:before="120" w:after="120"/>
        <w:jc w:val="center"/>
        <w:rPr>
          <w:sz w:val="16"/>
          <w:szCs w:val="16"/>
        </w:rPr>
      </w:pPr>
      <w:r w:rsidRPr="00CB27DF">
        <w:rPr>
          <w:sz w:val="16"/>
          <w:szCs w:val="16"/>
        </w:rPr>
        <w:t xml:space="preserve">(np. </w:t>
      </w:r>
      <w:r>
        <w:rPr>
          <w:sz w:val="16"/>
          <w:szCs w:val="16"/>
        </w:rPr>
        <w:t xml:space="preserve">dystrybucja, </w:t>
      </w:r>
      <w:r w:rsidRPr="00CB27DF">
        <w:rPr>
          <w:sz w:val="16"/>
          <w:szCs w:val="16"/>
        </w:rPr>
        <w:t>produkcja przemysłowa, ogrzewanie</w:t>
      </w:r>
      <w:r>
        <w:rPr>
          <w:sz w:val="16"/>
          <w:szCs w:val="16"/>
        </w:rPr>
        <w:t>, zasilanie pojazdów gazem ziemnym, magazynowanie</w:t>
      </w:r>
      <w:r w:rsidRPr="00CB27DF">
        <w:rPr>
          <w:sz w:val="16"/>
          <w:szCs w:val="16"/>
        </w:rPr>
        <w:t>)</w:t>
      </w:r>
    </w:p>
    <w:p w14:paraId="4AB637A8" w14:textId="3B7A02F3" w:rsidR="003535CD" w:rsidRPr="004648B1" w:rsidRDefault="003535CD" w:rsidP="003535CD">
      <w:pPr>
        <w:numPr>
          <w:ilvl w:val="0"/>
          <w:numId w:val="3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D219AC">
        <w:rPr>
          <w:sz w:val="22"/>
          <w:szCs w:val="22"/>
        </w:rPr>
        <w:t xml:space="preserve">punkcie dostawy i odbioru (punkt wyjścia z systemu przesyłowego OSP): </w:t>
      </w:r>
    </w:p>
    <w:p w14:paraId="4B821474" w14:textId="62E30309" w:rsidR="003535CD" w:rsidRPr="004648B1" w:rsidRDefault="003535CD" w:rsidP="0082419B">
      <w:pPr>
        <w:pStyle w:val="Tekstpodstawowy"/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jc w:val="both"/>
        <w:rPr>
          <w:rFonts w:ascii="Century Gothic" w:hAnsi="Century Gothic"/>
          <w:szCs w:val="22"/>
          <w:lang w:val="pl-PL"/>
        </w:rPr>
      </w:pPr>
      <w:r w:rsidRPr="004648B1">
        <w:rPr>
          <w:rFonts w:ascii="Century Gothic" w:hAnsi="Century Gothic"/>
          <w:szCs w:val="22"/>
          <w:lang w:val="pl-PL"/>
        </w:rPr>
        <w:t>minimalne ............................</w:t>
      </w:r>
      <w:r w:rsidR="004648B1" w:rsidRPr="004648B1">
        <w:rPr>
          <w:rFonts w:ascii="Century Gothic" w:hAnsi="Century Gothic"/>
          <w:szCs w:val="22"/>
          <w:lang w:val="pl-PL"/>
        </w:rPr>
        <w:t>.</w:t>
      </w:r>
      <w:proofErr w:type="spellStart"/>
      <w:r w:rsidRPr="004648B1">
        <w:rPr>
          <w:rFonts w:ascii="Century Gothic" w:hAnsi="Century Gothic"/>
          <w:szCs w:val="22"/>
          <w:lang w:val="pl-PL"/>
        </w:rPr>
        <w:t>MPa</w:t>
      </w:r>
      <w:proofErr w:type="spellEnd"/>
      <w:r w:rsidRPr="004648B1">
        <w:rPr>
          <w:rFonts w:ascii="Century Gothic" w:hAnsi="Century Gothic"/>
          <w:szCs w:val="22"/>
          <w:lang w:val="pl-PL"/>
        </w:rPr>
        <w:t>,</w:t>
      </w:r>
    </w:p>
    <w:p w14:paraId="2EE13CD9" w14:textId="6A8FBACC" w:rsidR="00EB01D7" w:rsidRPr="004648B1" w:rsidRDefault="003535CD" w:rsidP="004648B1">
      <w:pPr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rPr>
          <w:sz w:val="22"/>
          <w:szCs w:val="22"/>
        </w:rPr>
      </w:pPr>
      <w:r w:rsidRPr="00D219AC">
        <w:rPr>
          <w:sz w:val="22"/>
          <w:szCs w:val="22"/>
        </w:rPr>
        <w:t>maksy</w:t>
      </w:r>
      <w:r>
        <w:rPr>
          <w:sz w:val="22"/>
          <w:szCs w:val="22"/>
        </w:rPr>
        <w:t>malne .........................</w:t>
      </w:r>
      <w:proofErr w:type="spellStart"/>
      <w:r>
        <w:rPr>
          <w:sz w:val="22"/>
          <w:szCs w:val="22"/>
        </w:rPr>
        <w:t>M</w:t>
      </w:r>
      <w:r w:rsidRPr="00D219AC">
        <w:rPr>
          <w:sz w:val="22"/>
          <w:szCs w:val="22"/>
        </w:rPr>
        <w:t>Pa</w:t>
      </w:r>
      <w:proofErr w:type="spellEnd"/>
      <w:r w:rsidRPr="00D219AC">
        <w:rPr>
          <w:sz w:val="22"/>
          <w:szCs w:val="22"/>
        </w:rPr>
        <w:t>.</w:t>
      </w:r>
    </w:p>
    <w:p w14:paraId="11E82F3F" w14:textId="1109CC44" w:rsidR="006D24DA" w:rsidRDefault="003535CD" w:rsidP="004648B1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Wymagania dotyczące parametrów jakościowych pa</w:t>
      </w:r>
      <w:r w:rsidR="004648B1">
        <w:rPr>
          <w:sz w:val="22"/>
          <w:szCs w:val="22"/>
        </w:rPr>
        <w:t xml:space="preserve">liwa gazowego lub warunków jego </w:t>
      </w:r>
      <w:r w:rsidRPr="00D219AC">
        <w:rPr>
          <w:sz w:val="22"/>
          <w:szCs w:val="22"/>
        </w:rPr>
        <w:t>przesyłania inne niż określone w Instrukcji Ruchu i Eksploatacji Sieci Przesyłowej: ……………………………………………………………………………………………………………………………</w:t>
      </w:r>
      <w:r w:rsidR="00F94801">
        <w:rPr>
          <w:sz w:val="22"/>
          <w:szCs w:val="22"/>
        </w:rPr>
        <w:t>..</w:t>
      </w:r>
    </w:p>
    <w:p w14:paraId="13693245" w14:textId="77777777" w:rsidR="003535CD" w:rsidRPr="00D219AC" w:rsidRDefault="003535CD" w:rsidP="004648B1">
      <w:pPr>
        <w:spacing w:before="240" w:after="120" w:line="360" w:lineRule="auto"/>
        <w:ind w:left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……………………………………………………………………………</w:t>
      </w:r>
      <w:r w:rsidR="00F94801">
        <w:rPr>
          <w:sz w:val="22"/>
          <w:szCs w:val="22"/>
        </w:rPr>
        <w:t>………………………………………………..</w:t>
      </w:r>
    </w:p>
    <w:p w14:paraId="769999C7" w14:textId="247D9AA9" w:rsidR="00C0371F" w:rsidRPr="00E36BFE" w:rsidRDefault="00C0371F" w:rsidP="00C0371F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E36BFE">
        <w:rPr>
          <w:sz w:val="22"/>
          <w:szCs w:val="22"/>
        </w:rPr>
        <w:t>Do wniosku załączam</w:t>
      </w:r>
      <w:r w:rsidR="00AC0BF9">
        <w:rPr>
          <w:sz w:val="22"/>
          <w:szCs w:val="22"/>
        </w:rPr>
        <w:t xml:space="preserve"> następujący dokument</w:t>
      </w:r>
      <w:r w:rsidRPr="00E36BFE">
        <w:rPr>
          <w:sz w:val="22"/>
          <w:szCs w:val="22"/>
        </w:rPr>
        <w:t>:</w:t>
      </w:r>
    </w:p>
    <w:p w14:paraId="7DAD4E77" w14:textId="77777777" w:rsidR="00C0371F" w:rsidRPr="00E36BFE" w:rsidRDefault="00C0371F" w:rsidP="00C0371F">
      <w:pPr>
        <w:pStyle w:val="Akapitzlist"/>
        <w:numPr>
          <w:ilvl w:val="1"/>
          <w:numId w:val="3"/>
        </w:numPr>
        <w:spacing w:before="240" w:after="120" w:line="360" w:lineRule="auto"/>
        <w:ind w:left="588" w:hanging="304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</w:p>
    <w:p w14:paraId="07DDAAA2" w14:textId="1DF57059" w:rsidR="00AF7E95" w:rsidRDefault="00AF7E95" w:rsidP="003535CD">
      <w:pPr>
        <w:jc w:val="both"/>
        <w:rPr>
          <w:sz w:val="22"/>
          <w:szCs w:val="22"/>
        </w:rPr>
      </w:pPr>
    </w:p>
    <w:p w14:paraId="6BE3C019" w14:textId="77777777" w:rsidR="00C0371F" w:rsidRDefault="00C0371F" w:rsidP="003535CD">
      <w:pPr>
        <w:jc w:val="both"/>
        <w:rPr>
          <w:sz w:val="22"/>
          <w:szCs w:val="22"/>
        </w:rPr>
      </w:pPr>
    </w:p>
    <w:p w14:paraId="5DE7B788" w14:textId="77777777" w:rsidR="00AF7E95" w:rsidRDefault="00AF7E95" w:rsidP="003535CD">
      <w:pPr>
        <w:jc w:val="both"/>
        <w:rPr>
          <w:sz w:val="22"/>
          <w:szCs w:val="22"/>
        </w:rPr>
      </w:pPr>
    </w:p>
    <w:tbl>
      <w:tblPr>
        <w:tblW w:w="0" w:type="auto"/>
        <w:tblInd w:w="275" w:type="dxa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DD05B9" w:rsidRPr="00DD05B9" w14:paraId="739503A8" w14:textId="77777777" w:rsidTr="00EB429A">
        <w:trPr>
          <w:trHeight w:val="490"/>
        </w:trPr>
        <w:tc>
          <w:tcPr>
            <w:tcW w:w="3072" w:type="dxa"/>
            <w:vAlign w:val="center"/>
          </w:tcPr>
          <w:p w14:paraId="1D78BC77" w14:textId="77777777" w:rsidR="003535CD" w:rsidRPr="00DD05B9" w:rsidRDefault="003535CD" w:rsidP="00210677">
            <w:pPr>
              <w:jc w:val="center"/>
            </w:pPr>
            <w:r w:rsidRPr="00DD05B9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BE2F5D3" w14:textId="01152F34" w:rsidR="003535CD" w:rsidRPr="00DD05B9" w:rsidRDefault="003535CD" w:rsidP="00210677">
            <w:pPr>
              <w:jc w:val="center"/>
            </w:pPr>
            <w:r w:rsidRPr="00DD05B9">
              <w:t>……………………………</w:t>
            </w:r>
            <w:r w:rsidR="0062380D">
              <w:t>….</w:t>
            </w:r>
          </w:p>
        </w:tc>
        <w:tc>
          <w:tcPr>
            <w:tcW w:w="4272" w:type="dxa"/>
            <w:vAlign w:val="center"/>
          </w:tcPr>
          <w:p w14:paraId="0CFD7C44" w14:textId="7D9F07AA" w:rsidR="003535CD" w:rsidRPr="00DD05B9" w:rsidRDefault="0062380D" w:rsidP="00210677">
            <w:pPr>
              <w:jc w:val="center"/>
            </w:pPr>
            <w:r>
              <w:t xml:space="preserve"> </w:t>
            </w:r>
            <w:r w:rsidR="003535CD" w:rsidRPr="00DD05B9">
              <w:t>…………………………………………….</w:t>
            </w:r>
          </w:p>
        </w:tc>
      </w:tr>
      <w:tr w:rsidR="003535CD" w:rsidRPr="00DD05B9" w14:paraId="6E3675F8" w14:textId="77777777" w:rsidTr="00EB429A">
        <w:trPr>
          <w:trHeight w:val="284"/>
        </w:trPr>
        <w:tc>
          <w:tcPr>
            <w:tcW w:w="3072" w:type="dxa"/>
            <w:vAlign w:val="center"/>
          </w:tcPr>
          <w:p w14:paraId="36BA44C2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22ECA2B7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data</w:t>
            </w:r>
          </w:p>
        </w:tc>
        <w:tc>
          <w:tcPr>
            <w:tcW w:w="4272" w:type="dxa"/>
            <w:vAlign w:val="center"/>
          </w:tcPr>
          <w:p w14:paraId="6B2B10F5" w14:textId="44B19C12" w:rsidR="003535CD" w:rsidRPr="00DD05B9" w:rsidRDefault="00250E77" w:rsidP="0021067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 w:rsidR="00A91777">
              <w:rPr>
                <w:sz w:val="22"/>
                <w:szCs w:val="22"/>
              </w:rPr>
              <w:t xml:space="preserve"> i pieczę</w:t>
            </w:r>
            <w:r w:rsidR="003172E0">
              <w:rPr>
                <w:sz w:val="22"/>
                <w:szCs w:val="22"/>
              </w:rPr>
              <w:t>ć</w:t>
            </w:r>
            <w:r w:rsidR="00591324">
              <w:rPr>
                <w:sz w:val="22"/>
                <w:szCs w:val="22"/>
              </w:rPr>
              <w:t>/</w:t>
            </w:r>
            <w:proofErr w:type="spellStart"/>
            <w:r w:rsidR="00591324">
              <w:rPr>
                <w:sz w:val="22"/>
                <w:szCs w:val="22"/>
              </w:rPr>
              <w:t>cie</w:t>
            </w:r>
            <w:proofErr w:type="spellEnd"/>
            <w:r w:rsidR="003535CD" w:rsidRPr="00DD05B9">
              <w:rPr>
                <w:sz w:val="22"/>
                <w:szCs w:val="22"/>
              </w:rPr>
              <w:t xml:space="preserve"> wnioskodawcy</w:t>
            </w:r>
            <w:r w:rsidRPr="00DD05B9">
              <w:rPr>
                <w:sz w:val="22"/>
                <w:szCs w:val="22"/>
              </w:rPr>
              <w:t>/</w:t>
            </w:r>
            <w:r w:rsidR="003535CD" w:rsidRPr="00DD05B9">
              <w:rPr>
                <w:sz w:val="22"/>
                <w:szCs w:val="22"/>
              </w:rPr>
              <w:t>ów</w:t>
            </w:r>
          </w:p>
        </w:tc>
      </w:tr>
    </w:tbl>
    <w:p w14:paraId="3A58ABBF" w14:textId="77777777" w:rsidR="003535CD" w:rsidRPr="00DD05B9" w:rsidRDefault="003535CD" w:rsidP="003535CD">
      <w:pPr>
        <w:rPr>
          <w:i/>
        </w:rPr>
      </w:pPr>
    </w:p>
    <w:p w14:paraId="76C19394" w14:textId="77777777" w:rsidR="00E47CDE" w:rsidRPr="00DD05B9" w:rsidRDefault="00E47CDE" w:rsidP="003535CD">
      <w:pPr>
        <w:rPr>
          <w:i/>
        </w:rPr>
      </w:pPr>
    </w:p>
    <w:p w14:paraId="7B4782C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UWAGA:</w:t>
      </w:r>
      <w:r w:rsidRPr="00DD05B9">
        <w:rPr>
          <w:sz w:val="22"/>
          <w:szCs w:val="22"/>
        </w:rPr>
        <w:tab/>
        <w:t xml:space="preserve">Wniosek powinien być podpisany przez organ uprawniony do reprezentacji Spółki zgodnie </w:t>
      </w:r>
      <w:r w:rsidRPr="00DD05B9">
        <w:rPr>
          <w:sz w:val="22"/>
          <w:szCs w:val="22"/>
        </w:rPr>
        <w:br/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  <w:bookmarkStart w:id="1" w:name="_GoBack"/>
      <w:bookmarkEnd w:id="1"/>
    </w:p>
    <w:p w14:paraId="01703F3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4A35183C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71EFA30A" w14:textId="58F5EE41" w:rsidR="003535CD" w:rsidRDefault="003535CD" w:rsidP="003535CD">
      <w:r w:rsidRPr="00DD05B9">
        <w:lastRenderedPageBreak/>
        <w:t>*</w:t>
      </w:r>
      <w:r w:rsidRPr="00DD05B9">
        <w:tab/>
        <w:t>niepotrzebne skreślić</w:t>
      </w:r>
    </w:p>
    <w:p w14:paraId="26FD32EF" w14:textId="4F5EDA19" w:rsidR="00207BCA" w:rsidRPr="00DD05B9" w:rsidRDefault="00207BCA" w:rsidP="003535CD">
      <w:r>
        <w:t>**</w:t>
      </w:r>
      <w:r>
        <w:tab/>
      </w:r>
      <w:bookmarkStart w:id="2" w:name="_Hlk514241201"/>
      <w:r>
        <w:t>moc przyłączeniowa (m</w:t>
      </w:r>
      <w:r w:rsidRPr="00F878B1">
        <w:rPr>
          <w:vertAlign w:val="superscript"/>
        </w:rPr>
        <w:t>3</w:t>
      </w:r>
      <w:r>
        <w:t>/h)</w:t>
      </w:r>
      <w:bookmarkEnd w:id="2"/>
    </w:p>
    <w:p w14:paraId="114EBBDC" w14:textId="657AD806" w:rsidR="003535CD" w:rsidRPr="00DD05B9" w:rsidRDefault="003535CD" w:rsidP="003535CD">
      <w:pPr>
        <w:ind w:left="705" w:right="-286" w:hanging="705"/>
      </w:pPr>
      <w:r w:rsidRPr="00DD05B9">
        <w:t>**</w:t>
      </w:r>
      <w:r w:rsidR="00207BCA">
        <w:t>*</w:t>
      </w:r>
      <w:r w:rsidRPr="00DD05B9">
        <w:tab/>
        <w:t>wypełnić w przypadku modernizacji/rozbudowy istniejącego punktu wyjścia</w:t>
      </w:r>
    </w:p>
    <w:p w14:paraId="148998E7" w14:textId="34BE559E" w:rsidR="003535CD" w:rsidRDefault="003535CD" w:rsidP="003535CD">
      <w:pPr>
        <w:ind w:left="709" w:hanging="709"/>
      </w:pPr>
      <w:r w:rsidRPr="00DD05B9">
        <w:t>***</w:t>
      </w:r>
      <w:r w:rsidR="00207BCA">
        <w:t>*</w:t>
      </w:r>
      <w:r w:rsidRPr="00DD05B9">
        <w:tab/>
      </w:r>
      <w:r w:rsidR="00250E77" w:rsidRPr="00DD05B9">
        <w:t>wypełnić w przypadku przyłączenia sieci gazowej</w:t>
      </w:r>
    </w:p>
    <w:p w14:paraId="4DC9FAA5" w14:textId="04E75669" w:rsidR="00207BCA" w:rsidRPr="00D165DA" w:rsidRDefault="00A91777" w:rsidP="00207BCA">
      <w:pPr>
        <w:ind w:right="-286"/>
        <w:jc w:val="both"/>
        <w:rPr>
          <w:vertAlign w:val="superscript"/>
        </w:rPr>
      </w:pPr>
      <w:r w:rsidRPr="00A91777">
        <w:t>**</w:t>
      </w:r>
      <w:r>
        <w:t>**</w:t>
      </w:r>
      <w:r w:rsidR="00207BCA">
        <w:t>*</w:t>
      </w:r>
      <w:r w:rsidRPr="00FB42E6">
        <w:rPr>
          <w:vertAlign w:val="superscript"/>
        </w:rPr>
        <w:tab/>
      </w:r>
      <w:r w:rsidR="00207BCA">
        <w:t>wypełnić w przypadku planowanej rozbudowy punktu wyjścia</w:t>
      </w:r>
    </w:p>
    <w:p w14:paraId="7DBB8F4F" w14:textId="70C8B9D3" w:rsidR="00250E77" w:rsidRPr="00DD05B9" w:rsidRDefault="00250E77" w:rsidP="00EB429A">
      <w:pPr>
        <w:ind w:left="705" w:right="-1" w:hanging="705"/>
        <w:jc w:val="both"/>
      </w:pPr>
      <w:r w:rsidRPr="003F5787">
        <w:t>****</w:t>
      </w:r>
      <w:r w:rsidR="00A91777" w:rsidRPr="003F5787">
        <w:t>*</w:t>
      </w:r>
      <w:r w:rsidR="00207BCA">
        <w:t>*</w:t>
      </w:r>
      <w:r w:rsidRPr="003F5787">
        <w:t xml:space="preserve"> </w:t>
      </w:r>
      <w:r w:rsidRPr="003F5787">
        <w:tab/>
      </w:r>
      <w:r w:rsidRPr="00DD05B9">
        <w:t>wypełnić w przypadku przyłączenia instalacji magazynowej</w:t>
      </w:r>
    </w:p>
    <w:sectPr w:rsidR="00250E77" w:rsidRPr="00DD05B9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B10C" w14:textId="77777777" w:rsidR="006661B0" w:rsidRDefault="006661B0">
      <w:r>
        <w:separator/>
      </w:r>
    </w:p>
  </w:endnote>
  <w:endnote w:type="continuationSeparator" w:id="0">
    <w:p w14:paraId="53B8B1C3" w14:textId="77777777" w:rsidR="006661B0" w:rsidRDefault="006661B0">
      <w:r>
        <w:continuationSeparator/>
      </w:r>
    </w:p>
  </w:endnote>
  <w:endnote w:type="continuationNotice" w:id="1">
    <w:p w14:paraId="5E30035B" w14:textId="77777777" w:rsidR="006661B0" w:rsidRDefault="0066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D33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614952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3D85" w14:textId="3C2E0C94" w:rsidR="003535CD" w:rsidRDefault="003535CD">
    <w:pPr>
      <w:pStyle w:val="Stopka"/>
      <w:jc w:val="right"/>
    </w:pPr>
    <w:r w:rsidRPr="003535CD">
      <w:rPr>
        <w:sz w:val="16"/>
      </w:rPr>
      <w:t xml:space="preserve">Strona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PAGE</w:instrText>
    </w:r>
    <w:r w:rsidRPr="003535CD">
      <w:rPr>
        <w:b/>
        <w:bCs/>
        <w:szCs w:val="24"/>
      </w:rPr>
      <w:fldChar w:fldCharType="separate"/>
    </w:r>
    <w:r w:rsidR="00FB42E6">
      <w:rPr>
        <w:b/>
        <w:bCs/>
        <w:noProof/>
        <w:sz w:val="16"/>
      </w:rPr>
      <w:t>2</w:t>
    </w:r>
    <w:r w:rsidRPr="003535CD">
      <w:rPr>
        <w:b/>
        <w:bCs/>
        <w:szCs w:val="24"/>
      </w:rPr>
      <w:fldChar w:fldCharType="end"/>
    </w:r>
    <w:r w:rsidRPr="003535CD">
      <w:rPr>
        <w:sz w:val="16"/>
      </w:rPr>
      <w:t xml:space="preserve"> z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NUMPAGES</w:instrText>
    </w:r>
    <w:r w:rsidRPr="003535CD">
      <w:rPr>
        <w:b/>
        <w:bCs/>
        <w:szCs w:val="24"/>
      </w:rPr>
      <w:fldChar w:fldCharType="separate"/>
    </w:r>
    <w:r w:rsidR="00FB42E6">
      <w:rPr>
        <w:b/>
        <w:bCs/>
        <w:noProof/>
        <w:sz w:val="16"/>
      </w:rPr>
      <w:t>3</w:t>
    </w:r>
    <w:r w:rsidRPr="003535CD">
      <w:rPr>
        <w:b/>
        <w:bCs/>
        <w:szCs w:val="24"/>
      </w:rPr>
      <w:fldChar w:fldCharType="end"/>
    </w:r>
  </w:p>
  <w:p w14:paraId="3BC60F21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CBF3" w14:textId="60C76F82" w:rsidR="00835C57" w:rsidRDefault="00CB39A0" w:rsidP="00127386">
    <w:pPr>
      <w:pStyle w:val="Stopka"/>
      <w:jc w:val="center"/>
    </w:pPr>
    <w:r w:rsidRPr="0059191B">
      <w:rPr>
        <w:noProof/>
      </w:rPr>
      <w:drawing>
        <wp:inline distT="0" distB="0" distL="0" distR="0" wp14:anchorId="786206C0" wp14:editId="38424114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E21B0" w14:textId="77777777" w:rsidR="00835C57" w:rsidRDefault="00835C57" w:rsidP="00683652">
    <w:pPr>
      <w:pStyle w:val="Stopka"/>
    </w:pPr>
  </w:p>
  <w:p w14:paraId="504F32CE" w14:textId="77777777" w:rsidR="00835C57" w:rsidRDefault="00835C57" w:rsidP="00683652">
    <w:pPr>
      <w:pStyle w:val="Stopka"/>
    </w:pPr>
  </w:p>
  <w:p w14:paraId="095CE8D3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BBDB" w14:textId="77777777" w:rsidR="006661B0" w:rsidRDefault="006661B0">
      <w:r>
        <w:separator/>
      </w:r>
    </w:p>
  </w:footnote>
  <w:footnote w:type="continuationSeparator" w:id="0">
    <w:p w14:paraId="7A223638" w14:textId="77777777" w:rsidR="006661B0" w:rsidRDefault="006661B0">
      <w:r>
        <w:continuationSeparator/>
      </w:r>
    </w:p>
  </w:footnote>
  <w:footnote w:type="continuationNotice" w:id="1">
    <w:p w14:paraId="112E72F4" w14:textId="77777777" w:rsidR="006661B0" w:rsidRDefault="006661B0"/>
  </w:footnote>
  <w:footnote w:id="2">
    <w:p w14:paraId="1F75CF26" w14:textId="77777777" w:rsidR="00A17B9F" w:rsidRDefault="00A17B9F" w:rsidP="00CB39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B9E" w14:textId="643452FA" w:rsidR="00835C57" w:rsidRDefault="00CB39A0" w:rsidP="00AF7E95">
    <w:pPr>
      <w:pStyle w:val="Nagwek"/>
      <w:jc w:val="center"/>
    </w:pPr>
    <w:r w:rsidRPr="0059191B">
      <w:rPr>
        <w:noProof/>
      </w:rPr>
      <w:drawing>
        <wp:inline distT="0" distB="0" distL="0" distR="0" wp14:anchorId="44EAF286" wp14:editId="3B165E81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E18B" w14:textId="2EF3203C" w:rsidR="00835C57" w:rsidRDefault="00CB39A0" w:rsidP="0041391C">
    <w:pPr>
      <w:pStyle w:val="Nagwek"/>
      <w:jc w:val="center"/>
    </w:pPr>
    <w:r w:rsidRPr="0059191B">
      <w:rPr>
        <w:noProof/>
      </w:rPr>
      <w:drawing>
        <wp:inline distT="0" distB="0" distL="0" distR="0" wp14:anchorId="773FC6FD" wp14:editId="75468F44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127"/>
    <w:multiLevelType w:val="hybridMultilevel"/>
    <w:tmpl w:val="ED1AB64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E81D3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2BA2"/>
    <w:multiLevelType w:val="singleLevel"/>
    <w:tmpl w:val="006ED9D8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9FD5C21"/>
    <w:multiLevelType w:val="multilevel"/>
    <w:tmpl w:val="20BE5F0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D80"/>
    <w:multiLevelType w:val="hybridMultilevel"/>
    <w:tmpl w:val="F1342178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8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CD"/>
    <w:rsid w:val="000250EE"/>
    <w:rsid w:val="00037760"/>
    <w:rsid w:val="000405A7"/>
    <w:rsid w:val="000514E3"/>
    <w:rsid w:val="00057C6B"/>
    <w:rsid w:val="00077727"/>
    <w:rsid w:val="000B3A72"/>
    <w:rsid w:val="000B4A5B"/>
    <w:rsid w:val="000B584A"/>
    <w:rsid w:val="000C0673"/>
    <w:rsid w:val="000D0995"/>
    <w:rsid w:val="000F1A58"/>
    <w:rsid w:val="000F7C66"/>
    <w:rsid w:val="00105CF1"/>
    <w:rsid w:val="00116B20"/>
    <w:rsid w:val="00122C07"/>
    <w:rsid w:val="00123273"/>
    <w:rsid w:val="00126E02"/>
    <w:rsid w:val="00127386"/>
    <w:rsid w:val="00133BDB"/>
    <w:rsid w:val="0015169C"/>
    <w:rsid w:val="001519AF"/>
    <w:rsid w:val="001551A0"/>
    <w:rsid w:val="00163066"/>
    <w:rsid w:val="0016508D"/>
    <w:rsid w:val="00172807"/>
    <w:rsid w:val="00193B38"/>
    <w:rsid w:val="001A03A7"/>
    <w:rsid w:val="001D07F9"/>
    <w:rsid w:val="001D3646"/>
    <w:rsid w:val="001E3562"/>
    <w:rsid w:val="001F2D44"/>
    <w:rsid w:val="001F4089"/>
    <w:rsid w:val="0020749E"/>
    <w:rsid w:val="00207BCA"/>
    <w:rsid w:val="00210677"/>
    <w:rsid w:val="00231427"/>
    <w:rsid w:val="00232933"/>
    <w:rsid w:val="0023441D"/>
    <w:rsid w:val="00250E77"/>
    <w:rsid w:val="00251880"/>
    <w:rsid w:val="002638C9"/>
    <w:rsid w:val="002667C0"/>
    <w:rsid w:val="00292821"/>
    <w:rsid w:val="00296268"/>
    <w:rsid w:val="002B0235"/>
    <w:rsid w:val="002B1E1E"/>
    <w:rsid w:val="002B25F3"/>
    <w:rsid w:val="002B4C71"/>
    <w:rsid w:val="002C6C90"/>
    <w:rsid w:val="002D276E"/>
    <w:rsid w:val="002E1A7B"/>
    <w:rsid w:val="002F0CC0"/>
    <w:rsid w:val="002F4592"/>
    <w:rsid w:val="00314262"/>
    <w:rsid w:val="00314AF7"/>
    <w:rsid w:val="003172E0"/>
    <w:rsid w:val="00324985"/>
    <w:rsid w:val="00332C71"/>
    <w:rsid w:val="003363F8"/>
    <w:rsid w:val="00337A3F"/>
    <w:rsid w:val="00342CD7"/>
    <w:rsid w:val="003535CD"/>
    <w:rsid w:val="003545E3"/>
    <w:rsid w:val="003555C5"/>
    <w:rsid w:val="003623A6"/>
    <w:rsid w:val="0036404C"/>
    <w:rsid w:val="003817A4"/>
    <w:rsid w:val="00384A67"/>
    <w:rsid w:val="00393C00"/>
    <w:rsid w:val="003A34B5"/>
    <w:rsid w:val="003E524C"/>
    <w:rsid w:val="003F05F8"/>
    <w:rsid w:val="003F1FAA"/>
    <w:rsid w:val="003F5787"/>
    <w:rsid w:val="003F732A"/>
    <w:rsid w:val="0040174D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648B1"/>
    <w:rsid w:val="0046536F"/>
    <w:rsid w:val="00477DDC"/>
    <w:rsid w:val="004A33D3"/>
    <w:rsid w:val="004B1905"/>
    <w:rsid w:val="004C2A50"/>
    <w:rsid w:val="004C4834"/>
    <w:rsid w:val="004D331B"/>
    <w:rsid w:val="004E7D67"/>
    <w:rsid w:val="004F08A1"/>
    <w:rsid w:val="004F624A"/>
    <w:rsid w:val="0050035D"/>
    <w:rsid w:val="00517A07"/>
    <w:rsid w:val="00523BC2"/>
    <w:rsid w:val="00523FB9"/>
    <w:rsid w:val="005275E8"/>
    <w:rsid w:val="0053162B"/>
    <w:rsid w:val="005351C4"/>
    <w:rsid w:val="0053739F"/>
    <w:rsid w:val="00556C1B"/>
    <w:rsid w:val="005573A3"/>
    <w:rsid w:val="0057373B"/>
    <w:rsid w:val="00576548"/>
    <w:rsid w:val="005845FC"/>
    <w:rsid w:val="00591324"/>
    <w:rsid w:val="00593874"/>
    <w:rsid w:val="005A7014"/>
    <w:rsid w:val="005B75BB"/>
    <w:rsid w:val="005B79E9"/>
    <w:rsid w:val="005D01DA"/>
    <w:rsid w:val="005E5CB3"/>
    <w:rsid w:val="005E6272"/>
    <w:rsid w:val="0060171F"/>
    <w:rsid w:val="0062380D"/>
    <w:rsid w:val="00630D84"/>
    <w:rsid w:val="00645EAE"/>
    <w:rsid w:val="0065588F"/>
    <w:rsid w:val="00660212"/>
    <w:rsid w:val="006661B0"/>
    <w:rsid w:val="006708F9"/>
    <w:rsid w:val="00671C54"/>
    <w:rsid w:val="0067280F"/>
    <w:rsid w:val="00675B69"/>
    <w:rsid w:val="006803DA"/>
    <w:rsid w:val="00683652"/>
    <w:rsid w:val="006900B6"/>
    <w:rsid w:val="006C6449"/>
    <w:rsid w:val="006D06C7"/>
    <w:rsid w:val="006D24DA"/>
    <w:rsid w:val="006F25FF"/>
    <w:rsid w:val="006F35BF"/>
    <w:rsid w:val="00710BE6"/>
    <w:rsid w:val="00735B8A"/>
    <w:rsid w:val="00736B6B"/>
    <w:rsid w:val="00740F06"/>
    <w:rsid w:val="00741C40"/>
    <w:rsid w:val="00741D40"/>
    <w:rsid w:val="0074653F"/>
    <w:rsid w:val="00770E4B"/>
    <w:rsid w:val="00780AA5"/>
    <w:rsid w:val="007832B9"/>
    <w:rsid w:val="00797550"/>
    <w:rsid w:val="007C025B"/>
    <w:rsid w:val="007F21C4"/>
    <w:rsid w:val="0080355D"/>
    <w:rsid w:val="00804C04"/>
    <w:rsid w:val="0080589F"/>
    <w:rsid w:val="008124E5"/>
    <w:rsid w:val="0082419B"/>
    <w:rsid w:val="00835C57"/>
    <w:rsid w:val="0084116E"/>
    <w:rsid w:val="00857B73"/>
    <w:rsid w:val="008670F7"/>
    <w:rsid w:val="008A5BC4"/>
    <w:rsid w:val="008D5303"/>
    <w:rsid w:val="008E6D2F"/>
    <w:rsid w:val="00900EAE"/>
    <w:rsid w:val="00901043"/>
    <w:rsid w:val="009310BD"/>
    <w:rsid w:val="0093459B"/>
    <w:rsid w:val="00950012"/>
    <w:rsid w:val="00951686"/>
    <w:rsid w:val="00967C18"/>
    <w:rsid w:val="00972826"/>
    <w:rsid w:val="009755BE"/>
    <w:rsid w:val="00985F06"/>
    <w:rsid w:val="009A0A08"/>
    <w:rsid w:val="009A639D"/>
    <w:rsid w:val="009B5F63"/>
    <w:rsid w:val="009C0873"/>
    <w:rsid w:val="009E7043"/>
    <w:rsid w:val="009F50CF"/>
    <w:rsid w:val="00A03C7B"/>
    <w:rsid w:val="00A04D2D"/>
    <w:rsid w:val="00A17B9F"/>
    <w:rsid w:val="00A200E1"/>
    <w:rsid w:val="00A22248"/>
    <w:rsid w:val="00A25AE4"/>
    <w:rsid w:val="00A26335"/>
    <w:rsid w:val="00A31523"/>
    <w:rsid w:val="00A3456F"/>
    <w:rsid w:val="00A8390D"/>
    <w:rsid w:val="00A91777"/>
    <w:rsid w:val="00A927F7"/>
    <w:rsid w:val="00AB2DFC"/>
    <w:rsid w:val="00AC0BF9"/>
    <w:rsid w:val="00AC6B3E"/>
    <w:rsid w:val="00AD08AC"/>
    <w:rsid w:val="00AF319F"/>
    <w:rsid w:val="00AF6F87"/>
    <w:rsid w:val="00AF7E95"/>
    <w:rsid w:val="00B171B6"/>
    <w:rsid w:val="00B21737"/>
    <w:rsid w:val="00B3003C"/>
    <w:rsid w:val="00B743A9"/>
    <w:rsid w:val="00B854D3"/>
    <w:rsid w:val="00B914F8"/>
    <w:rsid w:val="00B93E4D"/>
    <w:rsid w:val="00BA6986"/>
    <w:rsid w:val="00BB0823"/>
    <w:rsid w:val="00BB36F3"/>
    <w:rsid w:val="00BC5A2B"/>
    <w:rsid w:val="00C01164"/>
    <w:rsid w:val="00C02E7D"/>
    <w:rsid w:val="00C0371F"/>
    <w:rsid w:val="00C12795"/>
    <w:rsid w:val="00C40AA4"/>
    <w:rsid w:val="00C4115D"/>
    <w:rsid w:val="00C624E8"/>
    <w:rsid w:val="00C922A1"/>
    <w:rsid w:val="00CA78B3"/>
    <w:rsid w:val="00CB39A0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5A20"/>
    <w:rsid w:val="00DD05B9"/>
    <w:rsid w:val="00DD221C"/>
    <w:rsid w:val="00DD348D"/>
    <w:rsid w:val="00DE1696"/>
    <w:rsid w:val="00DF0029"/>
    <w:rsid w:val="00DF5BDD"/>
    <w:rsid w:val="00E034F9"/>
    <w:rsid w:val="00E21ECC"/>
    <w:rsid w:val="00E47905"/>
    <w:rsid w:val="00E47CDE"/>
    <w:rsid w:val="00E611A5"/>
    <w:rsid w:val="00EB01D7"/>
    <w:rsid w:val="00EB429A"/>
    <w:rsid w:val="00ED09A9"/>
    <w:rsid w:val="00EE1EFD"/>
    <w:rsid w:val="00EF4671"/>
    <w:rsid w:val="00F07496"/>
    <w:rsid w:val="00F17C03"/>
    <w:rsid w:val="00F457A7"/>
    <w:rsid w:val="00F74DA5"/>
    <w:rsid w:val="00F76907"/>
    <w:rsid w:val="00F80945"/>
    <w:rsid w:val="00F94801"/>
    <w:rsid w:val="00F974F5"/>
    <w:rsid w:val="00FA004F"/>
    <w:rsid w:val="00FA40DD"/>
    <w:rsid w:val="00FB2F61"/>
    <w:rsid w:val="00FB42E6"/>
    <w:rsid w:val="00FD1C9D"/>
    <w:rsid w:val="00FD4088"/>
    <w:rsid w:val="00FE09B7"/>
    <w:rsid w:val="00FE474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F02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35CD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535CD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535C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535CD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535CD"/>
    <w:rPr>
      <w:rFonts w:ascii="Humnst777PL" w:hAnsi="Humnst777PL"/>
      <w:sz w:val="22"/>
      <w:lang w:val="en-US"/>
    </w:rPr>
  </w:style>
  <w:style w:type="character" w:styleId="Hipercze">
    <w:name w:val="Hyperlink"/>
    <w:rsid w:val="003535C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17B9F"/>
  </w:style>
  <w:style w:type="character" w:customStyle="1" w:styleId="TekstprzypisudolnegoZnak">
    <w:name w:val="Tekst przypisu dolnego Znak"/>
    <w:link w:val="Tekstprzypisudolnego"/>
    <w:rsid w:val="00A17B9F"/>
    <w:rPr>
      <w:rFonts w:ascii="Century Gothic" w:hAnsi="Century Gothic"/>
    </w:rPr>
  </w:style>
  <w:style w:type="character" w:styleId="Odwoanieprzypisudolnego">
    <w:name w:val="footnote reference"/>
    <w:rsid w:val="00A17B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DCC4-6121-44B8-83F6-D81BA2153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C8BA6-CC32-454A-ADF8-8395BDD576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AC3206-FD4D-4788-AE12-0B03028E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3</Pages>
  <Words>599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5252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2018-02-26T14:12:00Z</dcterms:created>
  <dcterms:modified xsi:type="dcterms:W3CDTF">2018-05-29T11:38:00Z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wniosek_o_udzielenie_informacji_o_mozliwosci_przylaczenia_01.doc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